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3A" w:rsidRDefault="00087E8F" w:rsidP="00D905EA">
      <w:pPr>
        <w:ind w:left="720" w:right="720"/>
        <w:sectPr w:rsidR="00A21C3A" w:rsidSect="00E668A3">
          <w:headerReference w:type="default" r:id="rId7"/>
          <w:footerReference w:type="default" r:id="rId8"/>
          <w:pgSz w:w="12240" w:h="15840"/>
          <w:pgMar w:top="900" w:right="720" w:bottom="720" w:left="720" w:header="720" w:footer="374" w:gutter="0"/>
          <w:cols w:space="720"/>
          <w:docGrid w:linePitch="360"/>
        </w:sectPr>
      </w:pPr>
      <w:r>
        <w:softHyphen/>
      </w:r>
    </w:p>
    <w:p w:rsidR="00D905EA" w:rsidRPr="008E1BE3" w:rsidRDefault="00D905EA" w:rsidP="00D905EA">
      <w:pPr>
        <w:spacing w:line="192" w:lineRule="auto"/>
      </w:pPr>
      <w:r w:rsidRPr="008E1BE3">
        <w:rPr>
          <w:b/>
        </w:rPr>
        <w:t>Date</w:t>
      </w:r>
      <w:r w:rsidRPr="008E1BE3">
        <w:t>:</w:t>
      </w:r>
      <w:r w:rsidRPr="008E1BE3">
        <w:tab/>
      </w:r>
      <w:r w:rsidRPr="008E1BE3">
        <w:tab/>
      </w:r>
      <w:r w:rsidRPr="008E1BE3">
        <w:fldChar w:fldCharType="begin">
          <w:ffData>
            <w:name w:val="Text2"/>
            <w:enabled/>
            <w:calcOnExit w:val="0"/>
            <w:textInput/>
          </w:ffData>
        </w:fldChar>
      </w:r>
      <w:bookmarkStart w:id="0" w:name="Text2"/>
      <w:r w:rsidRPr="008E1BE3">
        <w:instrText xml:space="preserve"> FORMTEXT </w:instrText>
      </w:r>
      <w:r w:rsidRPr="008E1BE3">
        <w:fldChar w:fldCharType="separate"/>
      </w:r>
      <w:r w:rsidRPr="008E1BE3">
        <w:rPr>
          <w:noProof/>
        </w:rPr>
        <w:t> </w:t>
      </w:r>
      <w:r w:rsidRPr="008E1BE3">
        <w:rPr>
          <w:noProof/>
        </w:rPr>
        <w:t> </w:t>
      </w:r>
      <w:r w:rsidRPr="008E1BE3">
        <w:rPr>
          <w:noProof/>
        </w:rPr>
        <w:t> </w:t>
      </w:r>
      <w:r w:rsidRPr="008E1BE3">
        <w:rPr>
          <w:noProof/>
        </w:rPr>
        <w:t> </w:t>
      </w:r>
      <w:r w:rsidRPr="008E1BE3">
        <w:rPr>
          <w:noProof/>
        </w:rPr>
        <w:t> </w:t>
      </w:r>
      <w:r w:rsidRPr="008E1BE3">
        <w:fldChar w:fldCharType="end"/>
      </w:r>
      <w:bookmarkEnd w:id="0"/>
    </w:p>
    <w:p w:rsidR="00D905EA" w:rsidRPr="008E1BE3" w:rsidRDefault="00D905EA" w:rsidP="00D905EA">
      <w:pPr>
        <w:spacing w:line="192" w:lineRule="auto"/>
      </w:pPr>
    </w:p>
    <w:p w:rsidR="00D905EA" w:rsidRPr="008E1BE3" w:rsidRDefault="00D905EA" w:rsidP="00D905EA">
      <w:pPr>
        <w:spacing w:line="192" w:lineRule="auto"/>
      </w:pPr>
      <w:r w:rsidRPr="008E1BE3">
        <w:rPr>
          <w:b/>
        </w:rPr>
        <w:t>To</w:t>
      </w:r>
      <w:r w:rsidR="007C19FB">
        <w:t>:</w:t>
      </w:r>
      <w:r w:rsidR="007C19FB">
        <w:tab/>
      </w:r>
      <w:r w:rsidR="007C19FB">
        <w:tab/>
        <w:t>Jed Shivers</w:t>
      </w:r>
      <w:r w:rsidRPr="008E1BE3">
        <w:t>, Vice President for Finance and Operations</w:t>
      </w:r>
      <w:r w:rsidR="007C19FB">
        <w:t>/COO</w:t>
      </w:r>
      <w:r w:rsidRPr="008E1BE3">
        <w:t xml:space="preserve"> </w:t>
      </w:r>
    </w:p>
    <w:p w:rsidR="00D905EA" w:rsidRPr="008E1BE3" w:rsidRDefault="00D905EA" w:rsidP="00D905EA">
      <w:pPr>
        <w:spacing w:line="192" w:lineRule="auto"/>
      </w:pPr>
    </w:p>
    <w:p w:rsidR="00D905EA" w:rsidRPr="008E1BE3" w:rsidRDefault="00D905EA" w:rsidP="00D905EA">
      <w:pPr>
        <w:spacing w:line="192" w:lineRule="auto"/>
      </w:pPr>
      <w:r w:rsidRPr="008E1BE3">
        <w:rPr>
          <w:b/>
        </w:rPr>
        <w:t>From</w:t>
      </w:r>
      <w:r w:rsidRPr="008E1BE3">
        <w:t>:</w:t>
      </w:r>
      <w:r w:rsidRPr="008E1BE3">
        <w:tab/>
      </w:r>
      <w:r w:rsidRPr="008E1BE3">
        <w:tab/>
      </w:r>
      <w:r w:rsidRPr="008E1BE3">
        <w:fldChar w:fldCharType="begin">
          <w:ffData>
            <w:name w:val="Text3"/>
            <w:enabled/>
            <w:calcOnExit w:val="0"/>
            <w:textInput/>
          </w:ffData>
        </w:fldChar>
      </w:r>
      <w:bookmarkStart w:id="1" w:name="Text3"/>
      <w:r w:rsidRPr="008E1BE3">
        <w:instrText xml:space="preserve"> FORMTEXT </w:instrText>
      </w:r>
      <w:r w:rsidRPr="008E1BE3">
        <w:fldChar w:fldCharType="separate"/>
      </w:r>
      <w:r w:rsidRPr="008E1BE3">
        <w:rPr>
          <w:noProof/>
        </w:rPr>
        <w:t> </w:t>
      </w:r>
      <w:r w:rsidRPr="008E1BE3">
        <w:rPr>
          <w:noProof/>
        </w:rPr>
        <w:t> </w:t>
      </w:r>
      <w:r w:rsidRPr="008E1BE3">
        <w:rPr>
          <w:noProof/>
        </w:rPr>
        <w:t> </w:t>
      </w:r>
      <w:r w:rsidRPr="008E1BE3">
        <w:rPr>
          <w:noProof/>
        </w:rPr>
        <w:t> </w:t>
      </w:r>
      <w:r w:rsidRPr="008E1BE3">
        <w:rPr>
          <w:noProof/>
        </w:rPr>
        <w:t> </w:t>
      </w:r>
      <w:r w:rsidRPr="008E1BE3">
        <w:fldChar w:fldCharType="end"/>
      </w:r>
      <w:bookmarkEnd w:id="1"/>
    </w:p>
    <w:p w:rsidR="00D905EA" w:rsidRPr="008E1BE3" w:rsidRDefault="00D905EA" w:rsidP="00D905EA">
      <w:pPr>
        <w:spacing w:line="192" w:lineRule="auto"/>
      </w:pPr>
      <w:r w:rsidRPr="008E1BE3">
        <w:tab/>
      </w:r>
    </w:p>
    <w:p w:rsidR="00D905EA" w:rsidRPr="008E1BE3" w:rsidRDefault="00D905EA" w:rsidP="00D905EA">
      <w:pPr>
        <w:spacing w:line="192" w:lineRule="auto"/>
        <w:ind w:left="1440" w:hanging="1440"/>
      </w:pPr>
      <w:r w:rsidRPr="008E1BE3">
        <w:rPr>
          <w:b/>
        </w:rPr>
        <w:t>RE</w:t>
      </w:r>
      <w:r w:rsidRPr="008E1BE3">
        <w:t>:</w:t>
      </w:r>
      <w:r w:rsidRPr="008E1BE3">
        <w:tab/>
        <w:t>Annual VPF</w:t>
      </w:r>
      <w:r w:rsidR="00CF282C">
        <w:t>/Co</w:t>
      </w:r>
      <w:bookmarkStart w:id="2" w:name="_GoBack"/>
      <w:bookmarkEnd w:id="2"/>
      <w:r w:rsidRPr="008E1BE3">
        <w:t>O Committee Review</w:t>
      </w:r>
    </w:p>
    <w:p w:rsidR="00D905EA" w:rsidRPr="008E1BE3" w:rsidRDefault="00D905EA" w:rsidP="00D905EA">
      <w:pPr>
        <w:pBdr>
          <w:bottom w:val="single" w:sz="4" w:space="1" w:color="auto"/>
        </w:pBdr>
        <w:spacing w:line="192" w:lineRule="auto"/>
      </w:pPr>
    </w:p>
    <w:p w:rsidR="00D905EA" w:rsidRPr="008E1BE3" w:rsidRDefault="00D905EA" w:rsidP="00D905EA">
      <w:pPr>
        <w:spacing w:line="192" w:lineRule="auto"/>
      </w:pPr>
    </w:p>
    <w:p w:rsidR="00D905EA" w:rsidRPr="003C67AE" w:rsidRDefault="00D905EA" w:rsidP="00D905EA">
      <w:r w:rsidRPr="008E1BE3">
        <w:t xml:space="preserve">A review of the </w:t>
      </w:r>
      <w:r w:rsidRPr="00907DBD">
        <w:rPr>
          <w:b/>
          <w:u w:val="single"/>
        </w:rPr>
        <w:fldChar w:fldCharType="begin">
          <w:ffData>
            <w:name w:val="Text4"/>
            <w:enabled/>
            <w:calcOnExit w:val="0"/>
            <w:textInput/>
          </w:ffData>
        </w:fldChar>
      </w:r>
      <w:bookmarkStart w:id="3" w:name="Text4"/>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3"/>
      <w:r w:rsidRPr="008E1BE3">
        <w:t xml:space="preserve"> Committee information </w:t>
      </w:r>
      <w:r w:rsidR="00CF282C">
        <w:t xml:space="preserve">attached </w:t>
      </w:r>
      <w:r w:rsidRPr="003C67AE">
        <w:t xml:space="preserve">has been completed for the </w:t>
      </w:r>
      <w:r w:rsidRPr="00907DBD">
        <w:rPr>
          <w:b/>
          <w:u w:val="single"/>
        </w:rPr>
        <w:fldChar w:fldCharType="begin">
          <w:ffData>
            <w:name w:val="Text7"/>
            <w:enabled/>
            <w:calcOnExit w:val="0"/>
            <w:textInput/>
          </w:ffData>
        </w:fldChar>
      </w:r>
      <w:bookmarkStart w:id="4" w:name="Text7"/>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4"/>
      <w:r w:rsidRPr="003C67AE">
        <w:t xml:space="preserve"> academic year. </w:t>
      </w:r>
    </w:p>
    <w:p w:rsidR="00D905EA" w:rsidRDefault="00D905EA" w:rsidP="00D905EA">
      <w:pPr>
        <w:rPr>
          <w:i/>
        </w:rPr>
      </w:pPr>
    </w:p>
    <w:p w:rsidR="00D905EA" w:rsidRPr="003C67AE" w:rsidRDefault="00D905EA" w:rsidP="00D905EA">
      <w:pPr>
        <w:shd w:val="clear" w:color="auto" w:fill="D6E3BC" w:themeFill="accent3" w:themeFillTint="66"/>
        <w:spacing w:after="120"/>
        <w:rPr>
          <w:b/>
        </w:rPr>
      </w:pPr>
      <w:r w:rsidRPr="003C67AE">
        <w:rPr>
          <w:b/>
        </w:rPr>
        <w:t>Charter</w:t>
      </w:r>
    </w:p>
    <w:p w:rsidR="00D905EA" w:rsidRPr="003C67AE" w:rsidRDefault="00D905EA" w:rsidP="00D905EA">
      <w:pPr>
        <w:spacing w:after="120"/>
      </w:pPr>
      <w:r w:rsidRPr="003C67AE">
        <w:fldChar w:fldCharType="begin">
          <w:ffData>
            <w:name w:val="Check16"/>
            <w:enabled/>
            <w:calcOnExit w:val="0"/>
            <w:checkBox>
              <w:sizeAuto/>
              <w:default w:val="0"/>
              <w:checked w:val="0"/>
            </w:checkBox>
          </w:ffData>
        </w:fldChar>
      </w:r>
      <w:bookmarkStart w:id="5" w:name="Check16"/>
      <w:r w:rsidRPr="003C67AE">
        <w:instrText xml:space="preserve"> FORMCHECKBOX </w:instrText>
      </w:r>
      <w:r w:rsidR="00CF282C">
        <w:fldChar w:fldCharType="separate"/>
      </w:r>
      <w:r w:rsidRPr="003C67AE">
        <w:fldChar w:fldCharType="end"/>
      </w:r>
      <w:bookmarkEnd w:id="5"/>
      <w:r w:rsidRPr="003C67AE">
        <w:t xml:space="preserve"> The committee’s charter has been reviewed. </w:t>
      </w:r>
    </w:p>
    <w:p w:rsidR="00D905EA" w:rsidRDefault="00D905EA" w:rsidP="00D905EA">
      <w:pPr>
        <w:spacing w:after="120"/>
      </w:pPr>
      <w:r w:rsidRPr="003C67AE">
        <w:fldChar w:fldCharType="begin">
          <w:ffData>
            <w:name w:val="Check17"/>
            <w:enabled/>
            <w:calcOnExit w:val="0"/>
            <w:checkBox>
              <w:sizeAuto/>
              <w:default w:val="0"/>
              <w:checked w:val="0"/>
            </w:checkBox>
          </w:ffData>
        </w:fldChar>
      </w:r>
      <w:bookmarkStart w:id="6" w:name="Check17"/>
      <w:r w:rsidRPr="003C67AE">
        <w:instrText xml:space="preserve"> FORMCHECKBOX </w:instrText>
      </w:r>
      <w:r w:rsidR="00CF282C">
        <w:fldChar w:fldCharType="separate"/>
      </w:r>
      <w:r w:rsidRPr="003C67AE">
        <w:fldChar w:fldCharType="end"/>
      </w:r>
      <w:bookmarkEnd w:id="6"/>
      <w:r w:rsidRPr="003C67AE">
        <w:t xml:space="preserve"> Changes to the charter have been identified </w:t>
      </w:r>
      <w:r w:rsidRPr="00907DBD">
        <w:t xml:space="preserve">in the </w:t>
      </w:r>
      <w:r w:rsidRPr="00907DBD">
        <w:rPr>
          <w:color w:val="FF0000"/>
        </w:rPr>
        <w:t>attached redline document</w:t>
      </w:r>
      <w:r w:rsidRPr="003C67AE">
        <w:t xml:space="preserve">. Changes made to the charter were based on the following criteria: </w:t>
      </w:r>
      <w:r w:rsidRPr="00907DBD">
        <w:rPr>
          <w:b/>
          <w:u w:val="single"/>
        </w:rPr>
        <w:fldChar w:fldCharType="begin">
          <w:ffData>
            <w:name w:val="Text5"/>
            <w:enabled/>
            <w:calcOnExit w:val="0"/>
            <w:textInput/>
          </w:ffData>
        </w:fldChar>
      </w:r>
      <w:bookmarkStart w:id="7" w:name="Text5"/>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7"/>
      <w:r w:rsidRPr="003C67AE">
        <w:t xml:space="preserve"> </w:t>
      </w:r>
    </w:p>
    <w:p w:rsidR="00D905EA" w:rsidRPr="003C67AE" w:rsidRDefault="00D905EA" w:rsidP="00D905EA">
      <w:pPr>
        <w:shd w:val="clear" w:color="auto" w:fill="D6E3BC" w:themeFill="accent3" w:themeFillTint="66"/>
        <w:spacing w:after="120"/>
        <w:rPr>
          <w:b/>
        </w:rPr>
      </w:pPr>
      <w:r w:rsidRPr="003C67AE">
        <w:rPr>
          <w:b/>
        </w:rPr>
        <w:t>Membership</w:t>
      </w:r>
    </w:p>
    <w:p w:rsidR="00D905EA" w:rsidRDefault="00D905EA" w:rsidP="00D905EA">
      <w:pPr>
        <w:spacing w:after="120"/>
      </w:pPr>
      <w:r w:rsidRPr="003C67AE">
        <w:fldChar w:fldCharType="begin">
          <w:ffData>
            <w:name w:val="Check18"/>
            <w:enabled/>
            <w:calcOnExit w:val="0"/>
            <w:checkBox>
              <w:sizeAuto/>
              <w:default w:val="0"/>
              <w:checked w:val="0"/>
            </w:checkBox>
          </w:ffData>
        </w:fldChar>
      </w:r>
      <w:bookmarkStart w:id="8" w:name="Check18"/>
      <w:r w:rsidRPr="003C67AE">
        <w:instrText xml:space="preserve"> FORMCHECKBOX </w:instrText>
      </w:r>
      <w:r w:rsidR="00CF282C">
        <w:fldChar w:fldCharType="separate"/>
      </w:r>
      <w:r w:rsidRPr="003C67AE">
        <w:fldChar w:fldCharType="end"/>
      </w:r>
      <w:bookmarkEnd w:id="8"/>
      <w:r w:rsidRPr="003C67AE">
        <w:t xml:space="preserve"> Committee membership has been reviewed.</w:t>
      </w:r>
    </w:p>
    <w:p w:rsidR="00D905EA" w:rsidRPr="003C67AE" w:rsidRDefault="00D905EA" w:rsidP="00D905EA">
      <w:pPr>
        <w:rPr>
          <w:u w:val="single"/>
        </w:rPr>
      </w:pPr>
      <w:r w:rsidRPr="003C67AE">
        <w:fldChar w:fldCharType="begin">
          <w:ffData>
            <w:name w:val="Check24"/>
            <w:enabled/>
            <w:calcOnExit w:val="0"/>
            <w:checkBox>
              <w:sizeAuto/>
              <w:default w:val="0"/>
            </w:checkBox>
          </w:ffData>
        </w:fldChar>
      </w:r>
      <w:bookmarkStart w:id="9" w:name="Check24"/>
      <w:r w:rsidRPr="003C67AE">
        <w:instrText xml:space="preserve"> FORMCHECKBOX </w:instrText>
      </w:r>
      <w:r w:rsidR="00CF282C">
        <w:fldChar w:fldCharType="separate"/>
      </w:r>
      <w:r w:rsidRPr="003C67AE">
        <w:fldChar w:fldCharType="end"/>
      </w:r>
      <w:bookmarkEnd w:id="9"/>
      <w:r w:rsidRPr="003C67AE">
        <w:t xml:space="preserve"> The following individuals are no longer on the committee and should be removed: </w:t>
      </w:r>
      <w:r w:rsidRPr="00907DBD">
        <w:rPr>
          <w:b/>
          <w:u w:val="single"/>
        </w:rPr>
        <w:fldChar w:fldCharType="begin">
          <w:ffData>
            <w:name w:val="Text8"/>
            <w:enabled/>
            <w:calcOnExit w:val="0"/>
            <w:textInput/>
          </w:ffData>
        </w:fldChar>
      </w:r>
      <w:bookmarkStart w:id="10" w:name="Text8"/>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10"/>
    </w:p>
    <w:p w:rsidR="00D905EA" w:rsidRPr="003C67AE" w:rsidRDefault="00D905EA" w:rsidP="00D905EA">
      <w:pPr>
        <w:spacing w:before="120" w:after="120"/>
      </w:pPr>
      <w:r w:rsidRPr="003C67AE">
        <w:fldChar w:fldCharType="begin">
          <w:ffData>
            <w:name w:val="Check18"/>
            <w:enabled/>
            <w:calcOnExit w:val="0"/>
            <w:checkBox>
              <w:sizeAuto/>
              <w:default w:val="0"/>
              <w:checked w:val="0"/>
            </w:checkBox>
          </w:ffData>
        </w:fldChar>
      </w:r>
      <w:r w:rsidRPr="003C67AE">
        <w:instrText xml:space="preserve"> FORMCHECKBOX </w:instrText>
      </w:r>
      <w:r w:rsidR="00CF282C">
        <w:fldChar w:fldCharType="separate"/>
      </w:r>
      <w:r w:rsidRPr="003C67AE">
        <w:fldChar w:fldCharType="end"/>
      </w:r>
      <w:r w:rsidRPr="003C67AE">
        <w:t xml:space="preserve"> Committee members with expiring terms have been contacted for re-appointment (if applicable).</w:t>
      </w:r>
    </w:p>
    <w:p w:rsidR="00D905EA" w:rsidRPr="003C67AE" w:rsidRDefault="00D905EA" w:rsidP="00D905EA">
      <w:r w:rsidRPr="003C67AE">
        <w:fldChar w:fldCharType="begin">
          <w:ffData>
            <w:name w:val="Check21"/>
            <w:enabled/>
            <w:calcOnExit w:val="0"/>
            <w:checkBox>
              <w:sizeAuto/>
              <w:default w:val="0"/>
            </w:checkBox>
          </w:ffData>
        </w:fldChar>
      </w:r>
      <w:bookmarkStart w:id="11" w:name="Check21"/>
      <w:r w:rsidRPr="003C67AE">
        <w:instrText xml:space="preserve"> FORMCHECKBOX </w:instrText>
      </w:r>
      <w:r w:rsidR="00CF282C">
        <w:fldChar w:fldCharType="separate"/>
      </w:r>
      <w:r w:rsidRPr="003C67AE">
        <w:fldChar w:fldCharType="end"/>
      </w:r>
      <w:bookmarkEnd w:id="11"/>
      <w:r w:rsidRPr="003C67AE">
        <w:t xml:space="preserve"> Memo to VPFO requesting the </w:t>
      </w:r>
      <w:r w:rsidRPr="00691956">
        <w:rPr>
          <w:i/>
          <w:u w:val="single"/>
        </w:rPr>
        <w:t>appointment</w:t>
      </w:r>
      <w:r>
        <w:t xml:space="preserve"> or </w:t>
      </w:r>
      <w:r w:rsidRPr="00691956">
        <w:rPr>
          <w:i/>
          <w:u w:val="single"/>
        </w:rPr>
        <w:t>re-appointment</w:t>
      </w:r>
      <w:r w:rsidRPr="003C67AE">
        <w:t xml:space="preserve"> of committee members has b</w:t>
      </w:r>
      <w:r>
        <w:t xml:space="preserve">een attached for VPFO approval. The names of those seeking appointment or re-appointment are: </w:t>
      </w:r>
      <w:r w:rsidRPr="00907DBD">
        <w:rPr>
          <w:b/>
          <w:u w:val="single"/>
        </w:rPr>
        <w:fldChar w:fldCharType="begin">
          <w:ffData>
            <w:name w:val="Text13"/>
            <w:enabled/>
            <w:calcOnExit w:val="0"/>
            <w:textInput/>
          </w:ffData>
        </w:fldChar>
      </w:r>
      <w:bookmarkStart w:id="12" w:name="Text13"/>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12"/>
    </w:p>
    <w:p w:rsidR="00D905EA" w:rsidRPr="003C67AE" w:rsidRDefault="00D905EA" w:rsidP="00D905EA">
      <w:pPr>
        <w:spacing w:before="120"/>
        <w:rPr>
          <w:u w:val="single"/>
        </w:rPr>
      </w:pPr>
      <w:r w:rsidRPr="003C67AE">
        <w:fldChar w:fldCharType="begin">
          <w:ffData>
            <w:name w:val="Check23"/>
            <w:enabled/>
            <w:calcOnExit w:val="0"/>
            <w:checkBox>
              <w:sizeAuto/>
              <w:default w:val="0"/>
            </w:checkBox>
          </w:ffData>
        </w:fldChar>
      </w:r>
      <w:bookmarkStart w:id="13" w:name="Check23"/>
      <w:r w:rsidRPr="003C67AE">
        <w:instrText xml:space="preserve"> FORMCHECKBOX </w:instrText>
      </w:r>
      <w:r w:rsidR="00CF282C">
        <w:fldChar w:fldCharType="separate"/>
      </w:r>
      <w:r w:rsidRPr="003C67AE">
        <w:fldChar w:fldCharType="end"/>
      </w:r>
      <w:bookmarkEnd w:id="13"/>
      <w:r w:rsidRPr="003C67AE">
        <w:t xml:space="preserve"> The following individuals will serve on the committee (</w:t>
      </w:r>
      <w:r>
        <w:t xml:space="preserve">list </w:t>
      </w:r>
      <w:r w:rsidRPr="008E1BE3">
        <w:rPr>
          <w:i/>
          <w:u w:val="single"/>
        </w:rPr>
        <w:t>all</w:t>
      </w:r>
      <w:r w:rsidR="009A2360">
        <w:t xml:space="preserve"> committee members, their</w:t>
      </w:r>
      <w:r>
        <w:t xml:space="preserve"> title</w:t>
      </w:r>
      <w:r w:rsidR="009A2360">
        <w:t xml:space="preserve"> and department they represent,</w:t>
      </w:r>
      <w:r>
        <w:t xml:space="preserve"> </w:t>
      </w:r>
      <w:r w:rsidRPr="003C67AE">
        <w:t>term lengt</w:t>
      </w:r>
      <w:r>
        <w:t>h</w:t>
      </w:r>
      <w:r w:rsidR="009A2360">
        <w:t>,</w:t>
      </w:r>
      <w:r>
        <w:t xml:space="preserve"> and </w:t>
      </w:r>
      <w:r w:rsidRPr="003C67AE">
        <w:t xml:space="preserve">year in which term expires): </w:t>
      </w:r>
      <w:r w:rsidRPr="00907DBD">
        <w:rPr>
          <w:b/>
          <w:u w:val="single"/>
        </w:rPr>
        <w:fldChar w:fldCharType="begin">
          <w:ffData>
            <w:name w:val="Text10"/>
            <w:enabled/>
            <w:calcOnExit w:val="0"/>
            <w:textInput/>
          </w:ffData>
        </w:fldChar>
      </w:r>
      <w:bookmarkStart w:id="14" w:name="Text10"/>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14"/>
    </w:p>
    <w:p w:rsidR="00D905EA" w:rsidRPr="00D70198" w:rsidRDefault="00D905EA" w:rsidP="00D905EA">
      <w:pPr>
        <w:spacing w:before="120"/>
        <w:rPr>
          <w:sz w:val="23"/>
          <w:szCs w:val="23"/>
        </w:rPr>
      </w:pPr>
      <w:r w:rsidRPr="003C67AE">
        <w:fldChar w:fldCharType="begin">
          <w:ffData>
            <w:name w:val="Check24"/>
            <w:enabled/>
            <w:calcOnExit w:val="0"/>
            <w:checkBox>
              <w:sizeAuto/>
              <w:default w:val="0"/>
            </w:checkBox>
          </w:ffData>
        </w:fldChar>
      </w:r>
      <w:r w:rsidRPr="003C67AE">
        <w:instrText xml:space="preserve"> FORMCHECKBOX </w:instrText>
      </w:r>
      <w:r w:rsidR="00CF282C">
        <w:fldChar w:fldCharType="separate"/>
      </w:r>
      <w:r w:rsidRPr="003C67AE">
        <w:fldChar w:fldCharType="end"/>
      </w:r>
      <w:r w:rsidRPr="003C67AE">
        <w:t xml:space="preserve"> </w:t>
      </w:r>
      <w:r w:rsidRPr="00D70198">
        <w:rPr>
          <w:sz w:val="23"/>
          <w:szCs w:val="23"/>
        </w:rPr>
        <w:t xml:space="preserve">Additional representatives are needed. By completing the following information you initiate the process by which the Office of the VPFO contacts and secures faculty, staff and student representatives for your committee. For follow-up call 7-3511 or email </w:t>
      </w:r>
      <w:hyperlink r:id="rId9" w:history="1">
        <w:r w:rsidR="00CF282C" w:rsidRPr="00892441">
          <w:rPr>
            <w:rStyle w:val="Hyperlink"/>
            <w:sz w:val="23"/>
            <w:szCs w:val="23"/>
          </w:rPr>
          <w:t>robert.wood.frasier@UND.edu</w:t>
        </w:r>
      </w:hyperlink>
      <w:r w:rsidR="002643DE" w:rsidRPr="00D70198">
        <w:rPr>
          <w:sz w:val="23"/>
          <w:szCs w:val="23"/>
        </w:rPr>
        <w:t xml:space="preserve">. </w:t>
      </w:r>
    </w:p>
    <w:p w:rsidR="00D905EA" w:rsidRPr="003C67AE" w:rsidRDefault="00D905EA" w:rsidP="00D905EA"/>
    <w:tbl>
      <w:tblPr>
        <w:tblStyle w:val="TableGrid"/>
        <w:tblW w:w="0" w:type="auto"/>
        <w:tblInd w:w="108" w:type="dxa"/>
        <w:tblLook w:val="04A0" w:firstRow="1" w:lastRow="0" w:firstColumn="1" w:lastColumn="0" w:noHBand="0" w:noVBand="1"/>
      </w:tblPr>
      <w:tblGrid>
        <w:gridCol w:w="1043"/>
        <w:gridCol w:w="936"/>
        <w:gridCol w:w="936"/>
        <w:gridCol w:w="936"/>
        <w:gridCol w:w="847"/>
        <w:gridCol w:w="847"/>
        <w:gridCol w:w="847"/>
        <w:gridCol w:w="950"/>
        <w:gridCol w:w="950"/>
        <w:gridCol w:w="950"/>
      </w:tblGrid>
      <w:tr w:rsidR="00D905EA" w:rsidRPr="003C67AE" w:rsidTr="005807AB">
        <w:tc>
          <w:tcPr>
            <w:tcW w:w="1170" w:type="dxa"/>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Type</w:t>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Faculty</w:t>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Faculty</w:t>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Faculty</w:t>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Staff</w:t>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Staff</w:t>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Staff</w:t>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Student</w:t>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Student</w:t>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Student</w:t>
            </w:r>
          </w:p>
        </w:tc>
      </w:tr>
      <w:tr w:rsidR="00D905EA" w:rsidRPr="003C67AE" w:rsidTr="005807AB">
        <w:tc>
          <w:tcPr>
            <w:tcW w:w="1170" w:type="dxa"/>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1-year term</w:t>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bookmarkStart w:id="15" w:name="Check22"/>
            <w:r w:rsidRPr="003C67AE">
              <w:rPr>
                <w:rFonts w:ascii="Times New Roman" w:hAnsi="Times New Roman" w:cs="Times New Roman"/>
              </w:rPr>
              <w:instrText xml:space="preserve"> FORMCHECKBOX </w:instrText>
            </w:r>
            <w:r w:rsidR="00CF282C">
              <w:fldChar w:fldCharType="separate"/>
            </w:r>
            <w:r w:rsidRPr="003C67AE">
              <w:fldChar w:fldCharType="end"/>
            </w:r>
            <w:bookmarkEnd w:id="15"/>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r>
      <w:tr w:rsidR="00D905EA" w:rsidRPr="003C67AE" w:rsidTr="005807AB">
        <w:tc>
          <w:tcPr>
            <w:tcW w:w="1170" w:type="dxa"/>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2-year term</w:t>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r>
      <w:tr w:rsidR="00D905EA" w:rsidRPr="003C67AE" w:rsidTr="005807AB">
        <w:tc>
          <w:tcPr>
            <w:tcW w:w="1170" w:type="dxa"/>
            <w:vAlign w:val="center"/>
          </w:tcPr>
          <w:p w:rsidR="00D905EA" w:rsidRPr="003C67AE" w:rsidRDefault="00D905EA" w:rsidP="005807AB">
            <w:pPr>
              <w:jc w:val="center"/>
              <w:rPr>
                <w:rFonts w:ascii="Times New Roman" w:hAnsi="Times New Roman" w:cs="Times New Roman"/>
              </w:rPr>
            </w:pPr>
            <w:r w:rsidRPr="003C67AE">
              <w:rPr>
                <w:rFonts w:ascii="Times New Roman" w:hAnsi="Times New Roman" w:cs="Times New Roman"/>
              </w:rPr>
              <w:t>3-year term</w:t>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FBD4B4" w:themeFill="accent6"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E5B8B7" w:themeFill="accent2"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c>
          <w:tcPr>
            <w:tcW w:w="910" w:type="dxa"/>
            <w:shd w:val="clear" w:color="auto" w:fill="B8CCE4" w:themeFill="accent1" w:themeFillTint="66"/>
            <w:vAlign w:val="center"/>
          </w:tcPr>
          <w:p w:rsidR="00D905EA" w:rsidRPr="003C67AE" w:rsidRDefault="00D905EA" w:rsidP="005807AB">
            <w:pPr>
              <w:jc w:val="center"/>
              <w:rPr>
                <w:rFonts w:ascii="Times New Roman" w:hAnsi="Times New Roman" w:cs="Times New Roman"/>
              </w:rPr>
            </w:pPr>
            <w:r w:rsidRPr="003C67AE">
              <w:fldChar w:fldCharType="begin">
                <w:ffData>
                  <w:name w:val="Check22"/>
                  <w:enabled/>
                  <w:calcOnExit w:val="0"/>
                  <w:checkBox>
                    <w:sizeAuto/>
                    <w:default w:val="0"/>
                  </w:checkBox>
                </w:ffData>
              </w:fldChar>
            </w:r>
            <w:r w:rsidRPr="003C67AE">
              <w:rPr>
                <w:rFonts w:ascii="Times New Roman" w:hAnsi="Times New Roman" w:cs="Times New Roman"/>
              </w:rPr>
              <w:instrText xml:space="preserve"> FORMCHECKBOX </w:instrText>
            </w:r>
            <w:r w:rsidR="00CF282C">
              <w:fldChar w:fldCharType="separate"/>
            </w:r>
            <w:r w:rsidRPr="003C67AE">
              <w:fldChar w:fldCharType="end"/>
            </w:r>
          </w:p>
        </w:tc>
      </w:tr>
    </w:tbl>
    <w:p w:rsidR="00D905EA" w:rsidRDefault="00D905EA" w:rsidP="00D905EA"/>
    <w:p w:rsidR="00D905EA" w:rsidRDefault="00D905EA" w:rsidP="00D905EA">
      <w:r w:rsidRPr="003C67AE">
        <w:fldChar w:fldCharType="begin">
          <w:ffData>
            <w:name w:val="Check24"/>
            <w:enabled/>
            <w:calcOnExit w:val="0"/>
            <w:checkBox>
              <w:sizeAuto/>
              <w:default w:val="0"/>
            </w:checkBox>
          </w:ffData>
        </w:fldChar>
      </w:r>
      <w:r w:rsidRPr="003C67AE">
        <w:instrText xml:space="preserve"> FORMCHECKBOX </w:instrText>
      </w:r>
      <w:r w:rsidR="00CF282C">
        <w:fldChar w:fldCharType="separate"/>
      </w:r>
      <w:r w:rsidRPr="003C67AE">
        <w:fldChar w:fldCharType="end"/>
      </w:r>
      <w:r w:rsidRPr="003C67AE">
        <w:t xml:space="preserve"> </w:t>
      </w:r>
      <w:r>
        <w:t xml:space="preserve">Additional representatives are needed, but not addressed through the above chart. Include specifics such as type (faculty, staff, student, job title, other), number of representatives and term length, etc.: </w:t>
      </w:r>
      <w:r w:rsidRPr="00907DBD">
        <w:rPr>
          <w:b/>
          <w:u w:val="single"/>
        </w:rPr>
        <w:fldChar w:fldCharType="begin">
          <w:ffData>
            <w:name w:val="Text11"/>
            <w:enabled/>
            <w:calcOnExit w:val="0"/>
            <w:textInput/>
          </w:ffData>
        </w:fldChar>
      </w:r>
      <w:bookmarkStart w:id="16" w:name="Text11"/>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16"/>
    </w:p>
    <w:p w:rsidR="00D905EA" w:rsidRDefault="00D905EA" w:rsidP="00D905EA">
      <w:pPr>
        <w:rPr>
          <w:b/>
        </w:rPr>
      </w:pPr>
    </w:p>
    <w:p w:rsidR="00D905EA" w:rsidRPr="003C67AE" w:rsidRDefault="00D905EA" w:rsidP="00D905EA">
      <w:pPr>
        <w:shd w:val="clear" w:color="auto" w:fill="C2D69B" w:themeFill="accent3" w:themeFillTint="99"/>
        <w:spacing w:after="120"/>
        <w:rPr>
          <w:b/>
        </w:rPr>
      </w:pPr>
      <w:r>
        <w:rPr>
          <w:b/>
        </w:rPr>
        <w:t>Miscellaneous</w:t>
      </w:r>
    </w:p>
    <w:p w:rsidR="00D905EA" w:rsidRPr="00D84651" w:rsidRDefault="00D905EA" w:rsidP="00D905EA">
      <w:pPr>
        <w:spacing w:after="120"/>
      </w:pPr>
      <w:r w:rsidRPr="003C67AE">
        <w:fldChar w:fldCharType="begin">
          <w:ffData>
            <w:name w:val="Check19"/>
            <w:enabled/>
            <w:calcOnExit w:val="0"/>
            <w:checkBox>
              <w:sizeAuto/>
              <w:default w:val="0"/>
            </w:checkBox>
          </w:ffData>
        </w:fldChar>
      </w:r>
      <w:r w:rsidRPr="003C67AE">
        <w:instrText xml:space="preserve"> FORMCHECKBOX </w:instrText>
      </w:r>
      <w:r w:rsidR="00CF282C">
        <w:fldChar w:fldCharType="separate"/>
      </w:r>
      <w:r w:rsidRPr="003C67AE">
        <w:fldChar w:fldCharType="end"/>
      </w:r>
      <w:r w:rsidRPr="003C67AE">
        <w:t xml:space="preserve"> </w:t>
      </w:r>
      <w:r>
        <w:t xml:space="preserve">There are other items/issues that should be addressed that have not been referenced above: </w:t>
      </w:r>
      <w:r w:rsidRPr="00907DBD">
        <w:rPr>
          <w:b/>
          <w:u w:val="single"/>
        </w:rPr>
        <w:fldChar w:fldCharType="begin">
          <w:ffData>
            <w:name w:val="Text12"/>
            <w:enabled/>
            <w:calcOnExit w:val="0"/>
            <w:textInput/>
          </w:ffData>
        </w:fldChar>
      </w:r>
      <w:bookmarkStart w:id="17" w:name="Text12"/>
      <w:r w:rsidRPr="00907DBD">
        <w:rPr>
          <w:b/>
          <w:u w:val="single"/>
        </w:rPr>
        <w:instrText xml:space="preserve"> FORMTEXT </w:instrText>
      </w:r>
      <w:r w:rsidRPr="00907DBD">
        <w:rPr>
          <w:b/>
          <w:u w:val="single"/>
        </w:rPr>
      </w:r>
      <w:r w:rsidRPr="00907DBD">
        <w:rPr>
          <w:b/>
          <w:u w:val="single"/>
        </w:rPr>
        <w:fldChar w:fldCharType="separate"/>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noProof/>
          <w:u w:val="single"/>
        </w:rPr>
        <w:t> </w:t>
      </w:r>
      <w:r w:rsidRPr="00907DBD">
        <w:rPr>
          <w:b/>
          <w:u w:val="single"/>
        </w:rPr>
        <w:fldChar w:fldCharType="end"/>
      </w:r>
      <w:bookmarkEnd w:id="17"/>
    </w:p>
    <w:p w:rsidR="00D905EA" w:rsidRDefault="00D905EA" w:rsidP="00D905EA">
      <w:pPr>
        <w:rPr>
          <w:b/>
        </w:rPr>
      </w:pPr>
    </w:p>
    <w:p w:rsidR="00D905EA" w:rsidRPr="003C67AE" w:rsidRDefault="00D905EA" w:rsidP="00D905EA">
      <w:pPr>
        <w:shd w:val="clear" w:color="auto" w:fill="C2D69B" w:themeFill="accent3" w:themeFillTint="99"/>
        <w:spacing w:after="120"/>
        <w:rPr>
          <w:b/>
        </w:rPr>
      </w:pPr>
      <w:r w:rsidRPr="003C67AE">
        <w:rPr>
          <w:b/>
        </w:rPr>
        <w:t>Minutes/Reports</w:t>
      </w:r>
    </w:p>
    <w:p w:rsidR="00D905EA" w:rsidRPr="003C67AE" w:rsidRDefault="00D905EA" w:rsidP="00D905EA">
      <w:pPr>
        <w:spacing w:after="120"/>
      </w:pPr>
      <w:r w:rsidRPr="003C67AE">
        <w:t>Minutes from committee meetings (if identified in the charter) will be sent electronically to the Office of the Vice President for Finance and Operations (</w:t>
      </w:r>
      <w:hyperlink r:id="rId10" w:history="1">
        <w:r w:rsidR="00CF282C" w:rsidRPr="00892441">
          <w:rPr>
            <w:rStyle w:val="Hyperlink"/>
          </w:rPr>
          <w:t>robert.wood.frasier@UND.edu</w:t>
        </w:r>
      </w:hyperlink>
      <w:r w:rsidR="00D70198">
        <w:t xml:space="preserve">) </w:t>
      </w:r>
      <w:r w:rsidRPr="003C67AE">
        <w:t>no later than one month post meeting.</w:t>
      </w:r>
    </w:p>
    <w:p w:rsidR="00D905EA" w:rsidRPr="003C67AE" w:rsidRDefault="00D905EA" w:rsidP="00D905EA">
      <w:pPr>
        <w:spacing w:after="120"/>
        <w:sectPr w:rsidR="00D905EA" w:rsidRPr="003C67AE" w:rsidSect="00CD5267">
          <w:headerReference w:type="default" r:id="rId11"/>
          <w:footerReference w:type="default" r:id="rId12"/>
          <w:type w:val="continuous"/>
          <w:pgSz w:w="12240" w:h="15840"/>
          <w:pgMar w:top="360" w:right="1440" w:bottom="720" w:left="1440" w:header="720" w:footer="720" w:gutter="0"/>
          <w:cols w:space="720"/>
          <w:docGrid w:linePitch="360"/>
        </w:sectPr>
      </w:pPr>
      <w:r>
        <w:t>R</w:t>
      </w:r>
      <w:r w:rsidRPr="003C67AE">
        <w:t>eports (if identified in the charter) will be sent electronically to the Office of the Vice President for Finance and Operations (</w:t>
      </w:r>
      <w:hyperlink r:id="rId13" w:history="1">
        <w:r w:rsidR="00CF282C" w:rsidRPr="00892441">
          <w:rPr>
            <w:rStyle w:val="Hyperlink"/>
          </w:rPr>
          <w:t>robert.wood.frasier@UND.edu</w:t>
        </w:r>
      </w:hyperlink>
      <w:r w:rsidR="00D70198">
        <w:t xml:space="preserve">) </w:t>
      </w:r>
      <w:r w:rsidRPr="003C67AE">
        <w:t xml:space="preserve">on an </w:t>
      </w:r>
      <w:r w:rsidRPr="003C67AE">
        <w:rPr>
          <w:b/>
        </w:rPr>
        <w:t>academic calendar basis</w:t>
      </w:r>
      <w:r w:rsidRPr="003C67AE">
        <w:t xml:space="preserve"> and done so no later than June 30.</w:t>
      </w:r>
    </w:p>
    <w:p w:rsidR="00D905EA" w:rsidRPr="003C67AE" w:rsidRDefault="00D905EA" w:rsidP="00D905EA">
      <w:pPr>
        <w:rPr>
          <w:rFonts w:eastAsia="Times New Roman"/>
          <w:color w:val="000000"/>
        </w:rPr>
      </w:pPr>
    </w:p>
    <w:p w:rsidR="00D905EA" w:rsidRPr="003C67AE" w:rsidRDefault="00D905EA" w:rsidP="00D905EA">
      <w:pPr>
        <w:pBdr>
          <w:top w:val="single" w:sz="4" w:space="1" w:color="auto"/>
          <w:left w:val="single" w:sz="4" w:space="4" w:color="auto"/>
          <w:bottom w:val="single" w:sz="4" w:space="1" w:color="auto"/>
          <w:right w:val="single" w:sz="4" w:space="4" w:color="auto"/>
        </w:pBdr>
        <w:shd w:val="clear" w:color="auto" w:fill="FBD4B4" w:themeFill="accent6" w:themeFillTint="66"/>
        <w:spacing w:after="120"/>
        <w:rPr>
          <w:rFonts w:eastAsia="Times New Roman"/>
          <w:b/>
          <w:color w:val="000000"/>
        </w:rPr>
      </w:pPr>
      <w:r w:rsidRPr="003C67AE">
        <w:rPr>
          <w:rFonts w:eastAsia="Times New Roman"/>
          <w:b/>
          <w:color w:val="000000"/>
        </w:rPr>
        <w:t>For VPFO Office Use Only</w:t>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rPr>
      </w:pPr>
    </w:p>
    <w:p w:rsidR="00D905EA" w:rsidRPr="003C67AE"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sidRPr="003C67AE">
        <w:rPr>
          <w:rFonts w:eastAsia="Times New Roman"/>
          <w:color w:val="000000"/>
        </w:rPr>
        <w:t xml:space="preserve"> </w:t>
      </w:r>
      <w:r>
        <w:rPr>
          <w:rFonts w:eastAsia="Times New Roman"/>
          <w:color w:val="000000"/>
        </w:rPr>
        <w:t xml:space="preserve">Changes to charter not required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Initials </w:t>
      </w:r>
      <w:r>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r w:rsidRPr="003C67AE">
        <w:rPr>
          <w:rFonts w:eastAsia="Times New Roman"/>
          <w:color w:val="000000"/>
        </w:rPr>
        <w:t xml:space="preserve">  </w:t>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u w:val="single"/>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sidRPr="003C67AE">
        <w:rPr>
          <w:rFonts w:eastAsia="Times New Roman"/>
          <w:color w:val="000000"/>
        </w:rPr>
        <w:t xml:space="preserve"> </w:t>
      </w:r>
      <w:r>
        <w:rPr>
          <w:rFonts w:eastAsia="Times New Roman"/>
          <w:color w:val="000000"/>
        </w:rPr>
        <w:t xml:space="preserve">Changes made to charter/submitted to VPFO for signature   </w:t>
      </w:r>
      <w:r>
        <w:rPr>
          <w:rFonts w:eastAsia="Times New Roman"/>
          <w:color w:val="000000"/>
        </w:rPr>
        <w:tab/>
        <w:t xml:space="preserve">Initials </w:t>
      </w:r>
      <w:r>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u w:val="single"/>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sidRPr="003C67AE">
        <w:rPr>
          <w:rFonts w:eastAsia="Times New Roman"/>
          <w:color w:val="000000"/>
        </w:rPr>
        <w:t xml:space="preserve"> </w:t>
      </w:r>
      <w:r>
        <w:rPr>
          <w:rFonts w:eastAsia="Times New Roman"/>
          <w:color w:val="000000"/>
        </w:rPr>
        <w:t>VPFO signed charter submitted to President for signature</w:t>
      </w:r>
      <w:r>
        <w:rPr>
          <w:rFonts w:eastAsia="Times New Roman"/>
          <w:color w:val="000000"/>
        </w:rPr>
        <w:tab/>
        <w:t xml:space="preserve">Initials </w:t>
      </w:r>
      <w:r>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p>
    <w:p w:rsidR="00D905EA" w:rsidRPr="003C67AE"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sidRPr="003C67AE">
        <w:rPr>
          <w:rFonts w:eastAsia="Times New Roman"/>
          <w:color w:val="000000"/>
        </w:rPr>
        <w:t xml:space="preserve"> </w:t>
      </w:r>
      <w:r>
        <w:rPr>
          <w:rFonts w:eastAsia="Times New Roman"/>
          <w:color w:val="000000"/>
        </w:rPr>
        <w:t xml:space="preserve">Changes to committee membership not required </w:t>
      </w:r>
      <w:r>
        <w:rPr>
          <w:rFonts w:eastAsia="Times New Roman"/>
          <w:color w:val="000000"/>
        </w:rPr>
        <w:tab/>
      </w:r>
      <w:r>
        <w:rPr>
          <w:rFonts w:eastAsia="Times New Roman"/>
          <w:color w:val="000000"/>
        </w:rPr>
        <w:tab/>
      </w:r>
      <w:r>
        <w:rPr>
          <w:rFonts w:eastAsia="Times New Roman"/>
          <w:color w:val="000000"/>
        </w:rPr>
        <w:tab/>
        <w:t xml:space="preserve">Initials </w:t>
      </w:r>
      <w:r>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r w:rsidRPr="003C67AE">
        <w:rPr>
          <w:rFonts w:eastAsia="Times New Roman"/>
          <w:color w:val="000000"/>
        </w:rPr>
        <w:t xml:space="preserve">  </w:t>
      </w:r>
    </w:p>
    <w:p w:rsidR="00D905EA" w:rsidRPr="003C67AE"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rPr>
      </w:pPr>
      <w:r w:rsidRPr="003C67AE">
        <w:rPr>
          <w:rFonts w:eastAsia="Times New Roman"/>
          <w:color w:val="000000"/>
        </w:rPr>
        <w:fldChar w:fldCharType="begin">
          <w:ffData>
            <w:name w:val="Check13"/>
            <w:enabled/>
            <w:calcOnExit w:val="0"/>
            <w:checkBox>
              <w:sizeAuto/>
              <w:default w:val="0"/>
            </w:checkBox>
          </w:ffData>
        </w:fldChar>
      </w:r>
      <w:bookmarkStart w:id="18" w:name="Check13"/>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bookmarkEnd w:id="18"/>
      <w:r w:rsidRPr="003C67AE">
        <w:rPr>
          <w:rFonts w:eastAsia="Times New Roman"/>
          <w:color w:val="000000"/>
        </w:rPr>
        <w:t xml:space="preserve"> </w:t>
      </w:r>
      <w:r>
        <w:rPr>
          <w:rFonts w:eastAsia="Times New Roman"/>
          <w:color w:val="000000"/>
        </w:rPr>
        <w:t xml:space="preserve">Membership memo submitted to </w:t>
      </w:r>
      <w:r w:rsidRPr="003C67AE">
        <w:rPr>
          <w:rFonts w:eastAsia="Times New Roman"/>
          <w:color w:val="000000"/>
        </w:rPr>
        <w:t xml:space="preserve">VPFO </w:t>
      </w:r>
      <w:r>
        <w:rPr>
          <w:rFonts w:eastAsia="Times New Roman"/>
          <w:color w:val="000000"/>
        </w:rPr>
        <w:t>for review</w:t>
      </w:r>
      <w:r w:rsidRPr="003C67AE">
        <w:rPr>
          <w:rFonts w:eastAsia="Times New Roman"/>
          <w:color w:val="000000"/>
        </w:rPr>
        <w:t>/</w:t>
      </w:r>
      <w:r>
        <w:rPr>
          <w:rFonts w:eastAsia="Times New Roman"/>
          <w:color w:val="000000"/>
        </w:rPr>
        <w:t>approval</w:t>
      </w:r>
      <w:r>
        <w:rPr>
          <w:rFonts w:eastAsia="Times New Roman"/>
          <w:color w:val="000000"/>
        </w:rPr>
        <w:tab/>
      </w:r>
      <w:r w:rsidRPr="003C67AE">
        <w:rPr>
          <w:rFonts w:eastAsia="Times New Roman"/>
          <w:color w:val="000000"/>
        </w:rPr>
        <w:t xml:space="preserve">Initials </w:t>
      </w:r>
      <w:r w:rsidRPr="003C67AE">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r w:rsidRPr="003C67AE">
        <w:rPr>
          <w:rFonts w:eastAsia="Times New Roman"/>
          <w:color w:val="000000"/>
        </w:rPr>
        <w:t xml:space="preserve">  </w:t>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u w:val="single"/>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sidRPr="003C67AE">
        <w:rPr>
          <w:rFonts w:eastAsia="Times New Roman"/>
          <w:color w:val="000000"/>
        </w:rPr>
        <w:t xml:space="preserve"> </w:t>
      </w:r>
      <w:r>
        <w:t xml:space="preserve">Additional </w:t>
      </w:r>
      <w:r w:rsidRPr="003C67AE">
        <w:t>representatives</w:t>
      </w:r>
      <w:r>
        <w:t xml:space="preserve"> secured as requested</w:t>
      </w:r>
      <w:r>
        <w:tab/>
      </w:r>
      <w:r>
        <w:tab/>
      </w:r>
      <w:r>
        <w:tab/>
      </w:r>
      <w:r w:rsidRPr="003C67AE">
        <w:rPr>
          <w:rFonts w:eastAsia="Times New Roman"/>
          <w:color w:val="000000"/>
        </w:rPr>
        <w:t xml:space="preserve">Initials </w:t>
      </w:r>
      <w:r w:rsidRPr="003C67AE">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u w:val="single"/>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sidRPr="003C67AE">
        <w:rPr>
          <w:rFonts w:eastAsia="Times New Roman"/>
          <w:color w:val="000000"/>
        </w:rPr>
        <w:t xml:space="preserve"> </w:t>
      </w:r>
      <w:r>
        <w:rPr>
          <w:rFonts w:eastAsia="Times New Roman"/>
          <w:color w:val="000000"/>
        </w:rPr>
        <w:t>Appointment letters sent to committee members</w:t>
      </w:r>
      <w:r>
        <w:tab/>
      </w:r>
      <w:r>
        <w:tab/>
      </w:r>
      <w:r>
        <w:tab/>
      </w:r>
      <w:r w:rsidRPr="003C67AE">
        <w:rPr>
          <w:rFonts w:eastAsia="Times New Roman"/>
          <w:color w:val="000000"/>
        </w:rPr>
        <w:t xml:space="preserve">Initials </w:t>
      </w:r>
      <w:r w:rsidRPr="003C67AE">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p>
    <w:p w:rsidR="00D905EA" w:rsidRPr="00C830DE"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rPr>
      </w:pPr>
      <w:r w:rsidRPr="003C67AE">
        <w:rPr>
          <w:rFonts w:eastAsia="Times New Roman"/>
          <w:color w:val="000000"/>
        </w:rPr>
        <w:fldChar w:fldCharType="begin">
          <w:ffData>
            <w:name w:val="Check13"/>
            <w:enabled/>
            <w:calcOnExit w:val="0"/>
            <w:checkBox>
              <w:sizeAuto/>
              <w:default w:val="0"/>
            </w:checkBox>
          </w:ffData>
        </w:fldChar>
      </w:r>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r>
        <w:rPr>
          <w:rFonts w:eastAsia="Times New Roman"/>
          <w:color w:val="000000"/>
        </w:rPr>
        <w:t xml:space="preserve"> Other: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rPr>
        <w:tab/>
      </w:r>
      <w:r w:rsidRPr="003C67AE">
        <w:rPr>
          <w:rFonts w:eastAsia="Times New Roman"/>
          <w:color w:val="000000"/>
        </w:rPr>
        <w:t xml:space="preserve">Initials </w:t>
      </w:r>
      <w:r w:rsidRPr="003C67AE">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u w:val="single"/>
        </w:rPr>
      </w:pPr>
      <w:r w:rsidRPr="003C67AE">
        <w:rPr>
          <w:rFonts w:eastAsia="Times New Roman"/>
          <w:color w:val="000000"/>
        </w:rPr>
        <w:fldChar w:fldCharType="begin">
          <w:ffData>
            <w:name w:val="Check15"/>
            <w:enabled/>
            <w:calcOnExit w:val="0"/>
            <w:checkBox>
              <w:sizeAuto/>
              <w:default w:val="0"/>
            </w:checkBox>
          </w:ffData>
        </w:fldChar>
      </w:r>
      <w:bookmarkStart w:id="19" w:name="Check15"/>
      <w:r w:rsidRPr="003C67AE">
        <w:rPr>
          <w:rFonts w:eastAsia="Times New Roman"/>
          <w:color w:val="000000"/>
        </w:rPr>
        <w:instrText xml:space="preserve"> FORMCHECKBOX </w:instrText>
      </w:r>
      <w:r w:rsidR="00CF282C">
        <w:rPr>
          <w:rFonts w:eastAsia="Times New Roman"/>
          <w:color w:val="000000"/>
        </w:rPr>
      </w:r>
      <w:r w:rsidR="00CF282C">
        <w:rPr>
          <w:rFonts w:eastAsia="Times New Roman"/>
          <w:color w:val="000000"/>
        </w:rPr>
        <w:fldChar w:fldCharType="separate"/>
      </w:r>
      <w:r w:rsidRPr="003C67AE">
        <w:rPr>
          <w:rFonts w:eastAsia="Times New Roman"/>
          <w:color w:val="000000"/>
        </w:rPr>
        <w:fldChar w:fldCharType="end"/>
      </w:r>
      <w:bookmarkEnd w:id="19"/>
      <w:r w:rsidRPr="003C67AE">
        <w:rPr>
          <w:rFonts w:eastAsia="Times New Roman"/>
          <w:color w:val="000000"/>
        </w:rPr>
        <w:t xml:space="preserve"> </w:t>
      </w:r>
      <w:r>
        <w:rPr>
          <w:rFonts w:eastAsia="Times New Roman"/>
          <w:color w:val="000000"/>
        </w:rPr>
        <w:t>File documents</w:t>
      </w:r>
      <w:r w:rsidRPr="003C67AE">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3C67AE">
        <w:rPr>
          <w:rFonts w:eastAsia="Times New Roman"/>
          <w:color w:val="000000"/>
        </w:rPr>
        <w:t xml:space="preserve">Initials </w:t>
      </w:r>
      <w:r w:rsidRPr="003C67AE">
        <w:rPr>
          <w:rFonts w:eastAsia="Times New Roman"/>
          <w:color w:val="000000"/>
          <w:u w:val="single"/>
        </w:rPr>
        <w:tab/>
      </w:r>
      <w:r w:rsidRPr="003C67AE">
        <w:rPr>
          <w:rFonts w:eastAsia="Times New Roman"/>
          <w:color w:val="000000"/>
        </w:rPr>
        <w:t xml:space="preserve"> Date </w:t>
      </w:r>
      <w:r w:rsidRPr="003C67AE">
        <w:rPr>
          <w:rFonts w:eastAsia="Times New Roman"/>
          <w:color w:val="000000"/>
          <w:u w:val="single"/>
        </w:rPr>
        <w:tab/>
      </w:r>
      <w:r w:rsidRPr="003C67AE">
        <w:rPr>
          <w:rFonts w:eastAsia="Times New Roman"/>
          <w:color w:val="000000"/>
          <w:u w:val="single"/>
        </w:rPr>
        <w:tab/>
      </w:r>
    </w:p>
    <w:p w:rsidR="00D905EA" w:rsidRDefault="00D905EA" w:rsidP="00D905EA">
      <w:pPr>
        <w:pBdr>
          <w:top w:val="single" w:sz="4" w:space="1" w:color="auto"/>
          <w:left w:val="single" w:sz="4" w:space="4" w:color="auto"/>
          <w:bottom w:val="single" w:sz="4" w:space="1" w:color="auto"/>
          <w:right w:val="single" w:sz="4" w:space="4" w:color="auto"/>
        </w:pBdr>
        <w:spacing w:after="120"/>
        <w:rPr>
          <w:rFonts w:eastAsia="Times New Roman"/>
          <w:color w:val="000000"/>
          <w:u w:val="single"/>
        </w:rPr>
      </w:pPr>
    </w:p>
    <w:p w:rsidR="00A010F2" w:rsidRDefault="00A010F2" w:rsidP="00A21C3A"/>
    <w:sectPr w:rsidR="00A010F2" w:rsidSect="00A21C3A">
      <w:headerReference w:type="default" r:id="rId14"/>
      <w:footerReference w:type="default" r:id="rId15"/>
      <w:type w:val="continuous"/>
      <w:pgSz w:w="12240" w:h="15840"/>
      <w:pgMar w:top="907"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EA" w:rsidRDefault="00D905EA">
      <w:r>
        <w:separator/>
      </w:r>
    </w:p>
  </w:endnote>
  <w:endnote w:type="continuationSeparator" w:id="0">
    <w:p w:rsidR="00D905EA" w:rsidRDefault="00D9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B7" w:rsidRPr="00E668A3" w:rsidRDefault="00FF6DB6" w:rsidP="00FF6DB6">
    <w:pPr>
      <w:pStyle w:val="Footer"/>
      <w:jc w:val="right"/>
      <w:rPr>
        <w:rFonts w:ascii="Helvetica" w:hAnsi="Helvetica" w:cs="Arial"/>
        <w:i/>
        <w:sz w:val="12"/>
        <w:szCs w:val="12"/>
      </w:rPr>
    </w:pPr>
    <w:r w:rsidRPr="00E668A3">
      <w:rPr>
        <w:rFonts w:ascii="Helvetica" w:hAnsi="Helvetica" w:cs="Arial"/>
        <w:i/>
        <w:sz w:val="12"/>
        <w:szCs w:val="12"/>
      </w:rPr>
      <w:t>The University of North Dakota is an equal opportunity / 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EA" w:rsidRDefault="00D905EA">
    <w:pPr>
      <w:pStyle w:val="Footer"/>
    </w:pPr>
    <w:r w:rsidRPr="00CD5267">
      <w:rPr>
        <w:i/>
        <w:sz w:val="18"/>
        <w:szCs w:val="18"/>
      </w:rPr>
      <w:t xml:space="preserve">Page </w:t>
    </w:r>
    <w:r w:rsidRPr="00CD5267">
      <w:rPr>
        <w:b/>
        <w:i/>
        <w:sz w:val="18"/>
        <w:szCs w:val="18"/>
      </w:rPr>
      <w:fldChar w:fldCharType="begin"/>
    </w:r>
    <w:r w:rsidRPr="00CD5267">
      <w:rPr>
        <w:b/>
        <w:i/>
        <w:sz w:val="18"/>
        <w:szCs w:val="18"/>
      </w:rPr>
      <w:instrText xml:space="preserve"> PAGE  \* Arabic  \* MERGEFORMAT </w:instrText>
    </w:r>
    <w:r w:rsidRPr="00CD5267">
      <w:rPr>
        <w:b/>
        <w:i/>
        <w:sz w:val="18"/>
        <w:szCs w:val="18"/>
      </w:rPr>
      <w:fldChar w:fldCharType="separate"/>
    </w:r>
    <w:r w:rsidR="00CF282C">
      <w:rPr>
        <w:b/>
        <w:i/>
        <w:noProof/>
        <w:sz w:val="18"/>
        <w:szCs w:val="18"/>
      </w:rPr>
      <w:t>2</w:t>
    </w:r>
    <w:r w:rsidRPr="00CD5267">
      <w:rPr>
        <w:b/>
        <w:i/>
        <w:sz w:val="18"/>
        <w:szCs w:val="18"/>
      </w:rPr>
      <w:fldChar w:fldCharType="end"/>
    </w:r>
    <w:r w:rsidRPr="00CD5267">
      <w:rPr>
        <w:i/>
        <w:sz w:val="18"/>
        <w:szCs w:val="18"/>
      </w:rPr>
      <w:t xml:space="preserve"> of </w:t>
    </w:r>
    <w:r w:rsidRPr="00CD5267">
      <w:rPr>
        <w:b/>
        <w:i/>
        <w:sz w:val="18"/>
        <w:szCs w:val="18"/>
      </w:rPr>
      <w:fldChar w:fldCharType="begin"/>
    </w:r>
    <w:r w:rsidRPr="00CD5267">
      <w:rPr>
        <w:b/>
        <w:i/>
        <w:sz w:val="18"/>
        <w:szCs w:val="18"/>
      </w:rPr>
      <w:instrText xml:space="preserve"> NUMPAGES  \* Arabic  \* MERGEFORMAT </w:instrText>
    </w:r>
    <w:r w:rsidRPr="00CD5267">
      <w:rPr>
        <w:b/>
        <w:i/>
        <w:sz w:val="18"/>
        <w:szCs w:val="18"/>
      </w:rPr>
      <w:fldChar w:fldCharType="separate"/>
    </w:r>
    <w:r w:rsidR="00CF282C">
      <w:rPr>
        <w:b/>
        <w:i/>
        <w:noProof/>
        <w:sz w:val="18"/>
        <w:szCs w:val="18"/>
      </w:rPr>
      <w:t>2</w:t>
    </w:r>
    <w:r w:rsidRPr="00CD5267">
      <w:rPr>
        <w:b/>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3A" w:rsidRPr="00A21C3A" w:rsidRDefault="00A21C3A" w:rsidP="00A2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EA" w:rsidRDefault="00D905EA">
      <w:r>
        <w:separator/>
      </w:r>
    </w:p>
  </w:footnote>
  <w:footnote w:type="continuationSeparator" w:id="0">
    <w:p w:rsidR="00D905EA" w:rsidRDefault="00D9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B7" w:rsidRPr="0032077F" w:rsidRDefault="00E668A3" w:rsidP="00FF6DB6">
    <w:pPr>
      <w:pStyle w:val="Header"/>
      <w:jc w:val="right"/>
      <w:rPr>
        <w:sz w:val="16"/>
        <w:szCs w:val="16"/>
      </w:rPr>
    </w:pPr>
    <w:r>
      <w:rPr>
        <w:noProof/>
        <w:lang w:eastAsia="en-US"/>
      </w:rPr>
      <w:drawing>
        <wp:inline distT="0" distB="0" distL="0" distR="0" wp14:anchorId="7612E82E" wp14:editId="4E62317C">
          <wp:extent cx="6737481" cy="44617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r w:rsidR="0032077F">
      <w:br/>
    </w:r>
  </w:p>
  <w:p w:rsidR="00FA6085" w:rsidRDefault="00FA6085" w:rsidP="00FA6085">
    <w:pPr>
      <w:pStyle w:val="Header"/>
      <w:tabs>
        <w:tab w:val="left" w:pos="4320"/>
        <w:tab w:val="left" w:pos="6120"/>
        <w:tab w:val="left" w:pos="7560"/>
      </w:tabs>
      <w:ind w:left="6120"/>
      <w:rPr>
        <w:rFonts w:ascii="Helvetica" w:hAnsi="Helvetica" w:cs="Arial"/>
        <w:b/>
        <w:sz w:val="20"/>
        <w:szCs w:val="20"/>
      </w:rPr>
    </w:pPr>
    <w:r>
      <w:rPr>
        <w:rFonts w:ascii="Helvetica" w:hAnsi="Helvetica" w:cs="Arial"/>
        <w:b/>
        <w:sz w:val="20"/>
        <w:szCs w:val="20"/>
      </w:rPr>
      <w:tab/>
    </w:r>
    <w:r>
      <w:rPr>
        <w:rFonts w:ascii="Helvetica" w:hAnsi="Helvetica" w:cs="Arial"/>
        <w:b/>
        <w:sz w:val="20"/>
        <w:szCs w:val="20"/>
      </w:rPr>
      <w:tab/>
    </w:r>
    <w:r w:rsidRPr="00FA6085">
      <w:rPr>
        <w:rFonts w:ascii="Helvetica" w:hAnsi="Helvetica" w:cs="Arial"/>
        <w:b/>
        <w:sz w:val="20"/>
        <w:szCs w:val="20"/>
      </w:rPr>
      <w:t xml:space="preserve">Vice President </w:t>
    </w:r>
    <w:r>
      <w:rPr>
        <w:rFonts w:ascii="Helvetica" w:hAnsi="Helvetica" w:cs="Arial"/>
        <w:b/>
        <w:sz w:val="20"/>
        <w:szCs w:val="20"/>
      </w:rPr>
      <w:t>for</w:t>
    </w:r>
  </w:p>
  <w:p w:rsidR="00FA6085" w:rsidRDefault="00FA6085" w:rsidP="00FA6085">
    <w:pPr>
      <w:pStyle w:val="BasicParagraph"/>
      <w:tabs>
        <w:tab w:val="left" w:pos="7560"/>
      </w:tabs>
      <w:ind w:firstLine="720"/>
      <w:rPr>
        <w:rFonts w:ascii="Helvetica" w:hAnsi="Helvetica" w:cs="Arial"/>
        <w:sz w:val="20"/>
        <w:szCs w:val="20"/>
      </w:rPr>
    </w:pPr>
    <w:r>
      <w:rPr>
        <w:rFonts w:ascii="Helvetica" w:hAnsi="Helvetica" w:cs="Arial"/>
        <w:b/>
        <w:sz w:val="20"/>
        <w:szCs w:val="20"/>
      </w:rPr>
      <w:tab/>
    </w:r>
    <w:r w:rsidRPr="00FA6085">
      <w:rPr>
        <w:rFonts w:ascii="Helvetica" w:hAnsi="Helvetica" w:cs="Arial"/>
        <w:b/>
        <w:sz w:val="20"/>
        <w:szCs w:val="20"/>
      </w:rPr>
      <w:t>Finance &amp; Operations</w:t>
    </w:r>
    <w:r>
      <w:rPr>
        <w:rFonts w:ascii="Helvetica" w:hAnsi="Helvetica"/>
        <w:sz w:val="20"/>
        <w:szCs w:val="20"/>
      </w:rPr>
      <w:tab/>
    </w:r>
    <w:r w:rsidR="00E668A3" w:rsidRPr="0032077F">
      <w:rPr>
        <w:rFonts w:ascii="Helvetica" w:hAnsi="Helvetica" w:cs="Arial"/>
        <w:sz w:val="20"/>
        <w:szCs w:val="20"/>
      </w:rPr>
      <w:tab/>
    </w:r>
  </w:p>
  <w:p w:rsidR="00FA6085" w:rsidRDefault="00FA6085" w:rsidP="00FA6085">
    <w:pPr>
      <w:pStyle w:val="BasicParagraph"/>
      <w:tabs>
        <w:tab w:val="left" w:pos="7560"/>
      </w:tabs>
      <w:rPr>
        <w:rFonts w:ascii="Helvetica" w:hAnsi="Helvetica" w:cs="Helvetica"/>
        <w:color w:val="050000"/>
        <w:sz w:val="20"/>
        <w:szCs w:val="20"/>
      </w:rPr>
    </w:pPr>
    <w:r>
      <w:rPr>
        <w:rFonts w:ascii="Helvetica" w:hAnsi="Helvetica" w:cs="Helvetica"/>
        <w:color w:val="050000"/>
        <w:sz w:val="20"/>
        <w:szCs w:val="20"/>
      </w:rPr>
      <w:tab/>
      <w:t>Twamley Hall, Room 314</w:t>
    </w:r>
  </w:p>
  <w:p w:rsidR="00FA6085" w:rsidRDefault="00FA6085" w:rsidP="00FA6085">
    <w:pPr>
      <w:pStyle w:val="BasicParagraph"/>
      <w:tabs>
        <w:tab w:val="left" w:pos="7560"/>
      </w:tabs>
      <w:rPr>
        <w:rFonts w:ascii="Helvetica" w:hAnsi="Helvetica" w:cs="Helvetica"/>
        <w:color w:val="050000"/>
        <w:sz w:val="20"/>
        <w:szCs w:val="20"/>
      </w:rPr>
    </w:pPr>
    <w:r>
      <w:rPr>
        <w:rFonts w:ascii="Helvetica" w:hAnsi="Helvetica" w:cs="Helvetica"/>
        <w:color w:val="050000"/>
        <w:sz w:val="20"/>
        <w:szCs w:val="20"/>
      </w:rPr>
      <w:tab/>
      <w:t>264 Centennial Drive Stop 8378</w:t>
    </w:r>
  </w:p>
  <w:p w:rsidR="00FA6085" w:rsidRDefault="00FA6085" w:rsidP="00FA6085">
    <w:pPr>
      <w:pStyle w:val="BasicParagraph"/>
      <w:tabs>
        <w:tab w:val="left" w:pos="7560"/>
      </w:tabs>
      <w:rPr>
        <w:rFonts w:ascii="Helvetica" w:hAnsi="Helvetica" w:cs="Helvetica"/>
        <w:color w:val="050000"/>
        <w:sz w:val="20"/>
        <w:szCs w:val="20"/>
      </w:rPr>
    </w:pPr>
    <w:r>
      <w:rPr>
        <w:rFonts w:ascii="Helvetica" w:hAnsi="Helvetica" w:cs="Helvetica"/>
        <w:color w:val="050000"/>
        <w:sz w:val="20"/>
        <w:szCs w:val="20"/>
      </w:rPr>
      <w:tab/>
      <w:t>Grand Forks, ND 58202-8378</w:t>
    </w:r>
  </w:p>
  <w:p w:rsidR="00FA6085" w:rsidRDefault="00FA6085" w:rsidP="00FA6085">
    <w:pPr>
      <w:pStyle w:val="BasicParagraph"/>
      <w:tabs>
        <w:tab w:val="left" w:pos="7560"/>
      </w:tabs>
      <w:rPr>
        <w:rFonts w:ascii="Helvetica" w:hAnsi="Helvetica" w:cs="Helvetica"/>
        <w:color w:val="050000"/>
        <w:sz w:val="20"/>
        <w:szCs w:val="20"/>
      </w:rPr>
    </w:pPr>
    <w:r>
      <w:rPr>
        <w:rFonts w:ascii="Helvetica" w:hAnsi="Helvetica" w:cs="Helvetica"/>
        <w:color w:val="050000"/>
        <w:sz w:val="20"/>
        <w:szCs w:val="20"/>
      </w:rPr>
      <w:tab/>
      <w:t>Phone: 701.777.3511</w:t>
    </w:r>
  </w:p>
  <w:p w:rsidR="00A46DF3" w:rsidRPr="0032077F" w:rsidRDefault="00FA6085" w:rsidP="00FA6085">
    <w:pPr>
      <w:pStyle w:val="Header"/>
      <w:tabs>
        <w:tab w:val="left" w:pos="4320"/>
        <w:tab w:val="left" w:pos="6120"/>
        <w:tab w:val="left" w:pos="7560"/>
      </w:tabs>
      <w:ind w:left="7560"/>
      <w:rPr>
        <w:rFonts w:ascii="Helvetica" w:hAnsi="Helvetica" w:cs="Arial"/>
        <w:sz w:val="20"/>
        <w:szCs w:val="20"/>
      </w:rPr>
    </w:pPr>
    <w:r>
      <w:rPr>
        <w:rFonts w:ascii="Helvetica" w:hAnsi="Helvetica" w:cs="Helvetica"/>
        <w:color w:val="050000"/>
        <w:sz w:val="20"/>
        <w:szCs w:val="20"/>
      </w:rPr>
      <w:tab/>
      <w:t>Fax: 701.777.4082</w:t>
    </w:r>
    <w:r>
      <w:rPr>
        <w:rFonts w:ascii="Helvetica" w:hAnsi="Helvetica" w:cs="Helvetica"/>
        <w:color w:val="050000"/>
        <w:sz w:val="20"/>
        <w:szCs w:val="20"/>
      </w:rPr>
      <w:br/>
      <w:t>UND.edu/finance-operations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EA" w:rsidRPr="0032077F" w:rsidRDefault="00D905EA" w:rsidP="00FA6085">
    <w:pPr>
      <w:pStyle w:val="Header"/>
      <w:tabs>
        <w:tab w:val="left" w:pos="4320"/>
        <w:tab w:val="left" w:pos="6120"/>
        <w:tab w:val="left" w:pos="7560"/>
      </w:tabs>
      <w:ind w:left="7560"/>
      <w:rPr>
        <w:rFonts w:ascii="Helvetica" w:hAnsi="Helvetic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3A" w:rsidRPr="00A21C3A" w:rsidRDefault="00A21C3A" w:rsidP="00A21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EA"/>
    <w:rsid w:val="00087E8F"/>
    <w:rsid w:val="000B73E7"/>
    <w:rsid w:val="000E5896"/>
    <w:rsid w:val="000F6FB1"/>
    <w:rsid w:val="000F7DA4"/>
    <w:rsid w:val="00102ADE"/>
    <w:rsid w:val="00174736"/>
    <w:rsid w:val="00243F75"/>
    <w:rsid w:val="00261AF6"/>
    <w:rsid w:val="002643DE"/>
    <w:rsid w:val="002906B7"/>
    <w:rsid w:val="002B0539"/>
    <w:rsid w:val="002E3E3D"/>
    <w:rsid w:val="002F6131"/>
    <w:rsid w:val="0032077F"/>
    <w:rsid w:val="00320FDD"/>
    <w:rsid w:val="003C7B85"/>
    <w:rsid w:val="00422AC5"/>
    <w:rsid w:val="004B042D"/>
    <w:rsid w:val="0055145A"/>
    <w:rsid w:val="005C44BF"/>
    <w:rsid w:val="005D7A0C"/>
    <w:rsid w:val="005E1360"/>
    <w:rsid w:val="005F51E0"/>
    <w:rsid w:val="00625005"/>
    <w:rsid w:val="006E474E"/>
    <w:rsid w:val="00713E29"/>
    <w:rsid w:val="007C19FB"/>
    <w:rsid w:val="007E086B"/>
    <w:rsid w:val="008D0349"/>
    <w:rsid w:val="009130C9"/>
    <w:rsid w:val="00924652"/>
    <w:rsid w:val="00931974"/>
    <w:rsid w:val="00956F9D"/>
    <w:rsid w:val="009A2360"/>
    <w:rsid w:val="009B4C6A"/>
    <w:rsid w:val="00A010F2"/>
    <w:rsid w:val="00A21C3A"/>
    <w:rsid w:val="00A46DF3"/>
    <w:rsid w:val="00B13220"/>
    <w:rsid w:val="00B26B92"/>
    <w:rsid w:val="00B30347"/>
    <w:rsid w:val="00C821EF"/>
    <w:rsid w:val="00CF282C"/>
    <w:rsid w:val="00CF28EA"/>
    <w:rsid w:val="00CF3FC9"/>
    <w:rsid w:val="00D07FDF"/>
    <w:rsid w:val="00D70198"/>
    <w:rsid w:val="00D74B31"/>
    <w:rsid w:val="00D905EA"/>
    <w:rsid w:val="00E3289E"/>
    <w:rsid w:val="00E668A3"/>
    <w:rsid w:val="00F435CC"/>
    <w:rsid w:val="00FA52AD"/>
    <w:rsid w:val="00FA6085"/>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26AB67"/>
  <w15:docId w15:val="{3EED5D9B-C373-41F1-9B63-4E6A8EA5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AF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E8F"/>
    <w:pPr>
      <w:tabs>
        <w:tab w:val="center" w:pos="4320"/>
        <w:tab w:val="right" w:pos="8640"/>
      </w:tabs>
    </w:pPr>
  </w:style>
  <w:style w:type="paragraph" w:styleId="Footer">
    <w:name w:val="footer"/>
    <w:basedOn w:val="Normal"/>
    <w:link w:val="FooterChar"/>
    <w:uiPriority w:val="99"/>
    <w:rsid w:val="00087E8F"/>
    <w:pPr>
      <w:tabs>
        <w:tab w:val="center" w:pos="4320"/>
        <w:tab w:val="right" w:pos="8640"/>
      </w:tabs>
    </w:pPr>
  </w:style>
  <w:style w:type="paragraph" w:styleId="BalloonText">
    <w:name w:val="Balloon Text"/>
    <w:basedOn w:val="Normal"/>
    <w:link w:val="BalloonTextChar"/>
    <w:rsid w:val="0032077F"/>
    <w:rPr>
      <w:rFonts w:ascii="Tahoma" w:hAnsi="Tahoma" w:cs="Tahoma"/>
      <w:sz w:val="16"/>
      <w:szCs w:val="16"/>
    </w:rPr>
  </w:style>
  <w:style w:type="character" w:customStyle="1" w:styleId="BalloonTextChar">
    <w:name w:val="Balloon Text Char"/>
    <w:basedOn w:val="DefaultParagraphFont"/>
    <w:link w:val="BalloonText"/>
    <w:rsid w:val="0032077F"/>
    <w:rPr>
      <w:rFonts w:ascii="Tahoma" w:hAnsi="Tahoma" w:cs="Tahoma"/>
      <w:sz w:val="16"/>
      <w:szCs w:val="16"/>
      <w:lang w:eastAsia="ko-KR"/>
    </w:rPr>
  </w:style>
  <w:style w:type="paragraph" w:customStyle="1" w:styleId="NoParagraphStyle">
    <w:name w:val="[No Paragraph Style]"/>
    <w:rsid w:val="00FA608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FA6085"/>
  </w:style>
  <w:style w:type="character" w:customStyle="1" w:styleId="FooterChar">
    <w:name w:val="Footer Char"/>
    <w:basedOn w:val="DefaultParagraphFont"/>
    <w:link w:val="Footer"/>
    <w:uiPriority w:val="99"/>
    <w:rsid w:val="00D905EA"/>
    <w:rPr>
      <w:sz w:val="24"/>
      <w:szCs w:val="24"/>
      <w:lang w:eastAsia="ko-KR"/>
    </w:rPr>
  </w:style>
  <w:style w:type="character" w:styleId="Hyperlink">
    <w:name w:val="Hyperlink"/>
    <w:basedOn w:val="DefaultParagraphFont"/>
    <w:uiPriority w:val="99"/>
    <w:unhideWhenUsed/>
    <w:rsid w:val="00D905EA"/>
    <w:rPr>
      <w:color w:val="0000FF" w:themeColor="hyperlink"/>
      <w:u w:val="single"/>
    </w:rPr>
  </w:style>
  <w:style w:type="table" w:styleId="TableGrid">
    <w:name w:val="Table Grid"/>
    <w:basedOn w:val="TableNormal"/>
    <w:uiPriority w:val="59"/>
    <w:rsid w:val="00D905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E1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obert.wood.frasier@UND.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obert.wood.frasier@UND.edu" TargetMode="External"/><Relationship Id="rId4" Type="http://schemas.openxmlformats.org/officeDocument/2006/relationships/webSettings" Target="webSettings.xml"/><Relationship Id="rId9" Type="http://schemas.openxmlformats.org/officeDocument/2006/relationships/hyperlink" Target="mailto:robert.wood.frasier@UND.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5066-6344-4EAB-9D0E-89A2F583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University Relations</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Rogers, Jennifer</dc:creator>
  <cp:lastModifiedBy>Rogers, Jen</cp:lastModifiedBy>
  <cp:revision>2</cp:revision>
  <dcterms:created xsi:type="dcterms:W3CDTF">2019-05-28T13:46:00Z</dcterms:created>
  <dcterms:modified xsi:type="dcterms:W3CDTF">2019-05-28T13:46:00Z</dcterms:modified>
</cp:coreProperties>
</file>