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FF" w:rsidRPr="00B87D13" w:rsidRDefault="00C80FB2" w:rsidP="00C80FB2">
      <w:pPr>
        <w:spacing w:after="0" w:line="240" w:lineRule="auto"/>
        <w:jc w:val="center"/>
        <w:rPr>
          <w:rFonts w:cstheme="minorHAnsi"/>
          <w:b/>
          <w:sz w:val="28"/>
          <w:szCs w:val="28"/>
        </w:rPr>
      </w:pPr>
      <w:r w:rsidRPr="00B87D13">
        <w:rPr>
          <w:rFonts w:cstheme="minorHAnsi"/>
          <w:b/>
          <w:sz w:val="28"/>
          <w:szCs w:val="28"/>
        </w:rPr>
        <w:t>PREMIUM SERVICE AGREEMENT</w:t>
      </w:r>
    </w:p>
    <w:p w:rsidR="00C80FB2" w:rsidRPr="00B87D13" w:rsidRDefault="00C80FB2" w:rsidP="00C80FB2">
      <w:pPr>
        <w:spacing w:after="0" w:line="240" w:lineRule="auto"/>
        <w:jc w:val="center"/>
        <w:rPr>
          <w:rFonts w:cstheme="minorHAnsi"/>
          <w:b/>
          <w:sz w:val="24"/>
          <w:szCs w:val="24"/>
        </w:rPr>
      </w:pPr>
    </w:p>
    <w:p w:rsidR="00C80FB2" w:rsidRPr="00B87D13" w:rsidRDefault="00C80FB2" w:rsidP="00C80FB2">
      <w:pPr>
        <w:spacing w:after="0" w:line="240" w:lineRule="auto"/>
        <w:jc w:val="center"/>
        <w:rPr>
          <w:rFonts w:cstheme="minorHAnsi"/>
          <w:b/>
          <w:color w:val="FF0000"/>
          <w:sz w:val="24"/>
          <w:szCs w:val="24"/>
        </w:rPr>
      </w:pPr>
      <w:r w:rsidRPr="00B87D13">
        <w:rPr>
          <w:rFonts w:cstheme="minorHAnsi"/>
          <w:b/>
          <w:color w:val="FF0000"/>
          <w:sz w:val="24"/>
          <w:szCs w:val="24"/>
        </w:rPr>
        <w:t>Name of Service Unit Providing Premium Service Here</w:t>
      </w:r>
    </w:p>
    <w:p w:rsidR="00C80FB2" w:rsidRPr="00B87D13" w:rsidRDefault="00C80FB2" w:rsidP="00C80FB2">
      <w:pPr>
        <w:spacing w:after="0" w:line="240" w:lineRule="auto"/>
        <w:jc w:val="center"/>
        <w:rPr>
          <w:rFonts w:cstheme="minorHAnsi"/>
          <w:b/>
          <w:sz w:val="24"/>
          <w:szCs w:val="24"/>
        </w:rPr>
      </w:pPr>
      <w:proofErr w:type="gramStart"/>
      <w:r w:rsidRPr="00B87D13">
        <w:rPr>
          <w:rFonts w:cstheme="minorHAnsi"/>
          <w:b/>
          <w:sz w:val="24"/>
          <w:szCs w:val="24"/>
        </w:rPr>
        <w:t>and</w:t>
      </w:r>
      <w:proofErr w:type="gramEnd"/>
    </w:p>
    <w:p w:rsidR="00C80FB2" w:rsidRPr="00B87D13" w:rsidRDefault="00C80FB2" w:rsidP="00C80FB2">
      <w:pPr>
        <w:spacing w:after="0" w:line="240" w:lineRule="auto"/>
        <w:jc w:val="center"/>
        <w:rPr>
          <w:rFonts w:cstheme="minorHAnsi"/>
          <w:b/>
          <w:color w:val="FF0000"/>
          <w:sz w:val="24"/>
          <w:szCs w:val="24"/>
        </w:rPr>
      </w:pPr>
      <w:r w:rsidRPr="00B87D13">
        <w:rPr>
          <w:rFonts w:cstheme="minorHAnsi"/>
          <w:b/>
          <w:color w:val="FF0000"/>
          <w:sz w:val="24"/>
          <w:szCs w:val="24"/>
        </w:rPr>
        <w:t>Name of Primary Unit Receiving Primary Service Here</w:t>
      </w:r>
    </w:p>
    <w:p w:rsidR="00C80FB2" w:rsidRPr="00B87D13" w:rsidRDefault="00C80FB2" w:rsidP="00C80FB2">
      <w:pPr>
        <w:spacing w:after="0" w:line="240" w:lineRule="auto"/>
        <w:jc w:val="center"/>
        <w:rPr>
          <w:rFonts w:cstheme="minorHAnsi"/>
          <w:b/>
          <w:color w:val="FF0000"/>
          <w:sz w:val="24"/>
          <w:szCs w:val="24"/>
        </w:rPr>
      </w:pPr>
    </w:p>
    <w:p w:rsidR="00C80FB2" w:rsidRPr="00EB4064" w:rsidRDefault="00C80FB2" w:rsidP="00C80FB2">
      <w:pPr>
        <w:spacing w:after="0" w:line="240" w:lineRule="auto"/>
        <w:jc w:val="center"/>
        <w:rPr>
          <w:rFonts w:cstheme="minorHAnsi"/>
          <w:b/>
          <w:color w:val="FF0000"/>
          <w:sz w:val="24"/>
          <w:szCs w:val="24"/>
        </w:rPr>
      </w:pPr>
      <w:r w:rsidRPr="00EB4064">
        <w:rPr>
          <w:rFonts w:cstheme="minorHAnsi"/>
          <w:b/>
          <w:color w:val="FF0000"/>
          <w:sz w:val="24"/>
          <w:szCs w:val="24"/>
        </w:rPr>
        <w:t>Date</w:t>
      </w:r>
    </w:p>
    <w:p w:rsidR="00970155" w:rsidRPr="00B87D13" w:rsidRDefault="00970155" w:rsidP="00C80FB2">
      <w:pPr>
        <w:spacing w:after="0" w:line="240" w:lineRule="auto"/>
        <w:jc w:val="center"/>
        <w:rPr>
          <w:rFonts w:cstheme="minorHAnsi"/>
          <w:color w:val="FF0000"/>
          <w:sz w:val="16"/>
          <w:szCs w:val="16"/>
        </w:rPr>
      </w:pPr>
    </w:p>
    <w:p w:rsidR="00970155" w:rsidRPr="00B87D13" w:rsidRDefault="00970155" w:rsidP="00C80FB2">
      <w:pPr>
        <w:spacing w:after="0" w:line="240" w:lineRule="auto"/>
        <w:jc w:val="center"/>
        <w:rPr>
          <w:rFonts w:cstheme="minorHAnsi"/>
          <w:color w:val="FF0000"/>
          <w:sz w:val="16"/>
          <w:szCs w:val="16"/>
        </w:rPr>
      </w:pPr>
    </w:p>
    <w:p w:rsidR="00970155" w:rsidRPr="00B87D13" w:rsidRDefault="00970155" w:rsidP="00C80FB2">
      <w:pPr>
        <w:spacing w:after="0" w:line="240" w:lineRule="auto"/>
        <w:jc w:val="center"/>
        <w:rPr>
          <w:rFonts w:cstheme="minorHAnsi"/>
          <w:color w:val="FF0000"/>
          <w:sz w:val="24"/>
          <w:szCs w:val="24"/>
        </w:rPr>
      </w:pPr>
    </w:p>
    <w:p w:rsidR="00970155" w:rsidRPr="00B87D13" w:rsidRDefault="00970155" w:rsidP="00970155">
      <w:pPr>
        <w:pStyle w:val="ListParagraph"/>
        <w:numPr>
          <w:ilvl w:val="0"/>
          <w:numId w:val="1"/>
        </w:numPr>
        <w:spacing w:after="0" w:line="240" w:lineRule="auto"/>
        <w:rPr>
          <w:rFonts w:cstheme="minorHAnsi"/>
          <w:b/>
        </w:rPr>
      </w:pPr>
      <w:r w:rsidRPr="00B87D13">
        <w:rPr>
          <w:rFonts w:cstheme="minorHAnsi"/>
          <w:b/>
        </w:rPr>
        <w:t>Overview:</w:t>
      </w:r>
    </w:p>
    <w:p w:rsidR="00970155" w:rsidRPr="00B87D13" w:rsidRDefault="00970155" w:rsidP="00970155">
      <w:pPr>
        <w:spacing w:after="0" w:line="240" w:lineRule="auto"/>
        <w:ind w:left="360"/>
        <w:rPr>
          <w:rFonts w:cstheme="minorHAnsi"/>
          <w:b/>
        </w:rPr>
      </w:pPr>
    </w:p>
    <w:p w:rsidR="00741931" w:rsidRPr="00B87D13" w:rsidRDefault="00741931" w:rsidP="00970155">
      <w:pPr>
        <w:spacing w:after="0" w:line="240" w:lineRule="auto"/>
        <w:ind w:left="360"/>
        <w:rPr>
          <w:rFonts w:cstheme="minorHAnsi"/>
        </w:rPr>
      </w:pPr>
      <w:r w:rsidRPr="00B87D13">
        <w:rPr>
          <w:rFonts w:cstheme="minorHAnsi"/>
        </w:rPr>
        <w:t xml:space="preserve">The </w:t>
      </w:r>
      <w:r w:rsidRPr="00B87D13">
        <w:rPr>
          <w:rFonts w:cstheme="minorHAnsi"/>
          <w:color w:val="FF0000"/>
        </w:rPr>
        <w:t>Service Unit Name</w:t>
      </w:r>
      <w:r w:rsidRPr="00B87D13">
        <w:rPr>
          <w:rFonts w:cstheme="minorHAnsi"/>
        </w:rPr>
        <w:t xml:space="preserve"> and </w:t>
      </w:r>
      <w:r w:rsidRPr="00B87D13">
        <w:rPr>
          <w:rFonts w:cstheme="minorHAnsi"/>
          <w:color w:val="FF0000"/>
        </w:rPr>
        <w:t xml:space="preserve">Primary Unit Name </w:t>
      </w:r>
      <w:r w:rsidRPr="00B87D13">
        <w:rPr>
          <w:rFonts w:cstheme="minorHAnsi"/>
        </w:rPr>
        <w:t xml:space="preserve">are entering into an Agreement in which </w:t>
      </w:r>
      <w:r w:rsidRPr="00B87D13">
        <w:rPr>
          <w:rFonts w:cstheme="minorHAnsi"/>
          <w:color w:val="FF0000"/>
        </w:rPr>
        <w:t xml:space="preserve">Service Unit Name </w:t>
      </w:r>
      <w:r w:rsidRPr="00B87D13">
        <w:rPr>
          <w:rFonts w:cstheme="minorHAnsi"/>
        </w:rPr>
        <w:t xml:space="preserve">will be responsible for providing </w:t>
      </w:r>
      <w:r w:rsidRPr="00B87D13">
        <w:rPr>
          <w:rFonts w:cstheme="minorHAnsi"/>
          <w:color w:val="FF0000"/>
        </w:rPr>
        <w:t xml:space="preserve">General Overview of Services </w:t>
      </w:r>
      <w:proofErr w:type="spellStart"/>
      <w:r w:rsidRPr="00B87D13">
        <w:rPr>
          <w:rFonts w:cstheme="minorHAnsi"/>
        </w:rPr>
        <w:t>services</w:t>
      </w:r>
      <w:proofErr w:type="spellEnd"/>
      <w:r w:rsidRPr="00B87D13">
        <w:rPr>
          <w:rFonts w:cstheme="minorHAnsi"/>
        </w:rPr>
        <w:t xml:space="preserve"> to </w:t>
      </w:r>
      <w:r w:rsidRPr="00B87D13">
        <w:rPr>
          <w:rFonts w:cstheme="minorHAnsi"/>
          <w:color w:val="FF0000"/>
        </w:rPr>
        <w:t>Primary Unit Name</w:t>
      </w:r>
      <w:r w:rsidRPr="00B87D13">
        <w:rPr>
          <w:rFonts w:cstheme="minorHAnsi"/>
        </w:rPr>
        <w:t xml:space="preserve">. </w:t>
      </w:r>
    </w:p>
    <w:p w:rsidR="00741931" w:rsidRPr="00B87D13" w:rsidRDefault="00741931" w:rsidP="00970155">
      <w:pPr>
        <w:spacing w:after="0" w:line="240" w:lineRule="auto"/>
        <w:ind w:left="360"/>
        <w:rPr>
          <w:rFonts w:cstheme="minorHAnsi"/>
        </w:rPr>
      </w:pPr>
    </w:p>
    <w:p w:rsidR="00A332BC" w:rsidRPr="00B87D13" w:rsidRDefault="00970155" w:rsidP="00970155">
      <w:pPr>
        <w:spacing w:after="0" w:line="240" w:lineRule="auto"/>
        <w:ind w:left="360"/>
        <w:rPr>
          <w:rFonts w:cstheme="minorHAnsi"/>
        </w:rPr>
      </w:pPr>
      <w:r w:rsidRPr="00B87D13">
        <w:rPr>
          <w:rFonts w:cstheme="minorHAnsi"/>
        </w:rPr>
        <w:t xml:space="preserve">The </w:t>
      </w:r>
      <w:r w:rsidR="00741931" w:rsidRPr="00B87D13">
        <w:rPr>
          <w:rFonts w:cstheme="minorHAnsi"/>
        </w:rPr>
        <w:t xml:space="preserve">purpose of this document is to detail a Premium Service (Agreement) for delivery of services outside of the Core Services offered by </w:t>
      </w:r>
      <w:r w:rsidR="00741931" w:rsidRPr="00B87D13">
        <w:rPr>
          <w:rFonts w:cstheme="minorHAnsi"/>
          <w:color w:val="FF0000"/>
        </w:rPr>
        <w:t>Service Unit Name</w:t>
      </w:r>
      <w:r w:rsidR="00741931" w:rsidRPr="00B87D13">
        <w:rPr>
          <w:rFonts w:cstheme="minorHAnsi"/>
        </w:rPr>
        <w:t>, i.e. Premium Services.</w:t>
      </w:r>
    </w:p>
    <w:p w:rsidR="006C2AB3" w:rsidRPr="00B87D13" w:rsidRDefault="006C2AB3" w:rsidP="00970155">
      <w:pPr>
        <w:spacing w:after="0" w:line="240" w:lineRule="auto"/>
        <w:ind w:left="360"/>
        <w:rPr>
          <w:rFonts w:cstheme="minorHAnsi"/>
          <w:sz w:val="16"/>
          <w:szCs w:val="16"/>
        </w:rPr>
      </w:pPr>
    </w:p>
    <w:p w:rsidR="00A332BC" w:rsidRPr="00B87D13" w:rsidRDefault="00A332BC" w:rsidP="00970155">
      <w:pPr>
        <w:spacing w:after="0" w:line="240" w:lineRule="auto"/>
        <w:ind w:left="360"/>
        <w:rPr>
          <w:rFonts w:cstheme="minorHAnsi"/>
          <w:sz w:val="16"/>
          <w:szCs w:val="16"/>
        </w:rPr>
      </w:pPr>
    </w:p>
    <w:p w:rsidR="00970155" w:rsidRPr="00B87D13" w:rsidRDefault="00E872EE" w:rsidP="00A332BC">
      <w:pPr>
        <w:pStyle w:val="ListParagraph"/>
        <w:numPr>
          <w:ilvl w:val="0"/>
          <w:numId w:val="1"/>
        </w:numPr>
        <w:spacing w:after="0" w:line="240" w:lineRule="auto"/>
        <w:rPr>
          <w:rFonts w:cstheme="minorHAnsi"/>
          <w:color w:val="FF0000"/>
          <w:sz w:val="24"/>
          <w:szCs w:val="24"/>
        </w:rPr>
      </w:pPr>
      <w:r w:rsidRPr="00B87D13">
        <w:rPr>
          <w:rFonts w:cstheme="minorHAnsi"/>
          <w:b/>
          <w:sz w:val="24"/>
          <w:szCs w:val="24"/>
        </w:rPr>
        <w:t>Inclusiveness:</w:t>
      </w:r>
    </w:p>
    <w:p w:rsidR="00E872EE" w:rsidRPr="00B87D13" w:rsidRDefault="00E872EE" w:rsidP="00E872EE">
      <w:pPr>
        <w:spacing w:after="0" w:line="240" w:lineRule="auto"/>
        <w:ind w:left="360"/>
        <w:rPr>
          <w:rFonts w:cstheme="minorHAnsi"/>
          <w:color w:val="FF0000"/>
          <w:sz w:val="16"/>
          <w:szCs w:val="16"/>
        </w:rPr>
      </w:pPr>
    </w:p>
    <w:p w:rsidR="00E872EE" w:rsidRPr="00B87D13" w:rsidRDefault="00BF3D0C" w:rsidP="00E872EE">
      <w:pPr>
        <w:spacing w:after="0" w:line="240" w:lineRule="auto"/>
        <w:ind w:left="360"/>
        <w:rPr>
          <w:rFonts w:cstheme="minorHAnsi"/>
          <w:sz w:val="24"/>
          <w:szCs w:val="24"/>
        </w:rPr>
      </w:pPr>
      <w:r w:rsidRPr="00B87D13">
        <w:rPr>
          <w:rFonts w:cstheme="minorHAnsi"/>
          <w:sz w:val="24"/>
          <w:szCs w:val="24"/>
        </w:rPr>
        <w:t xml:space="preserve">Any service area not specifically defined or specified may not be considered within the scope of this Agreement.  If an additional task is identified, the responsible parties for </w:t>
      </w:r>
      <w:r w:rsidRPr="00B87D13">
        <w:rPr>
          <w:rFonts w:cstheme="minorHAnsi"/>
          <w:color w:val="FF0000"/>
          <w:sz w:val="24"/>
          <w:szCs w:val="24"/>
        </w:rPr>
        <w:t>Service Unit Name</w:t>
      </w:r>
      <w:r w:rsidRPr="00B87D13">
        <w:rPr>
          <w:rFonts w:cstheme="minorHAnsi"/>
          <w:sz w:val="24"/>
          <w:szCs w:val="24"/>
        </w:rPr>
        <w:t xml:space="preserve"> and </w:t>
      </w:r>
      <w:r w:rsidRPr="00B87D13">
        <w:rPr>
          <w:rFonts w:cstheme="minorHAnsi"/>
          <w:color w:val="FF0000"/>
          <w:sz w:val="24"/>
          <w:szCs w:val="24"/>
        </w:rPr>
        <w:t xml:space="preserve">Primary Unit Name </w:t>
      </w:r>
      <w:r w:rsidRPr="00B87D13">
        <w:rPr>
          <w:rFonts w:cstheme="minorHAnsi"/>
          <w:sz w:val="24"/>
          <w:szCs w:val="24"/>
        </w:rPr>
        <w:t>will be notified to determine inclusion.  Full cooperation is key to the success of this premium service agreement.</w:t>
      </w:r>
    </w:p>
    <w:p w:rsidR="006C2AB3" w:rsidRPr="00B87D13" w:rsidRDefault="006C2AB3" w:rsidP="00E872EE">
      <w:pPr>
        <w:spacing w:after="0" w:line="240" w:lineRule="auto"/>
        <w:ind w:left="360"/>
        <w:rPr>
          <w:rFonts w:cstheme="minorHAnsi"/>
          <w:sz w:val="16"/>
          <w:szCs w:val="16"/>
        </w:rPr>
      </w:pPr>
    </w:p>
    <w:p w:rsidR="006C2AB3" w:rsidRPr="00B87D13" w:rsidRDefault="006C2AB3" w:rsidP="00E872EE">
      <w:pPr>
        <w:spacing w:after="0" w:line="240" w:lineRule="auto"/>
        <w:ind w:left="360"/>
        <w:rPr>
          <w:rFonts w:cstheme="minorHAnsi"/>
          <w:sz w:val="16"/>
          <w:szCs w:val="16"/>
        </w:rPr>
      </w:pPr>
    </w:p>
    <w:p w:rsidR="006C2AB3" w:rsidRPr="00B87D13" w:rsidRDefault="006C2AB3" w:rsidP="006C2AB3">
      <w:pPr>
        <w:pStyle w:val="ListParagraph"/>
        <w:numPr>
          <w:ilvl w:val="0"/>
          <w:numId w:val="1"/>
        </w:numPr>
        <w:spacing w:after="0" w:line="240" w:lineRule="auto"/>
        <w:rPr>
          <w:rFonts w:cstheme="minorHAnsi"/>
          <w:sz w:val="24"/>
          <w:szCs w:val="24"/>
        </w:rPr>
      </w:pPr>
      <w:r w:rsidRPr="00B87D13">
        <w:rPr>
          <w:rFonts w:cstheme="minorHAnsi"/>
          <w:b/>
          <w:sz w:val="24"/>
          <w:szCs w:val="24"/>
        </w:rPr>
        <w:t>Responsible Parties:</w:t>
      </w:r>
    </w:p>
    <w:p w:rsidR="006C2AB3" w:rsidRPr="00B87D13" w:rsidRDefault="006C2AB3" w:rsidP="006C2AB3">
      <w:pPr>
        <w:spacing w:after="0" w:line="240" w:lineRule="auto"/>
        <w:rPr>
          <w:rFonts w:cstheme="minorHAnsi"/>
          <w:sz w:val="16"/>
          <w:szCs w:val="16"/>
        </w:rPr>
      </w:pPr>
    </w:p>
    <w:p w:rsidR="006C2AB3" w:rsidRPr="00B87D13" w:rsidRDefault="006C2AB3" w:rsidP="006C2AB3">
      <w:pPr>
        <w:spacing w:after="0" w:line="240" w:lineRule="auto"/>
        <w:ind w:left="360"/>
        <w:rPr>
          <w:rFonts w:cstheme="minorHAnsi"/>
          <w:sz w:val="24"/>
          <w:szCs w:val="24"/>
        </w:rPr>
      </w:pPr>
      <w:r w:rsidRPr="00B87D13">
        <w:rPr>
          <w:rFonts w:cstheme="minorHAnsi"/>
          <w:sz w:val="24"/>
          <w:szCs w:val="24"/>
        </w:rPr>
        <w:t xml:space="preserve">For the purpose of the Agreement, </w:t>
      </w:r>
      <w:r w:rsidRPr="00B87D13">
        <w:rPr>
          <w:rFonts w:cstheme="minorHAnsi"/>
          <w:color w:val="FF0000"/>
          <w:sz w:val="24"/>
          <w:szCs w:val="24"/>
        </w:rPr>
        <w:t xml:space="preserve">Name, Title, Service Unit Name </w:t>
      </w:r>
      <w:r w:rsidRPr="00B87D13">
        <w:rPr>
          <w:rFonts w:cstheme="minorHAnsi"/>
          <w:sz w:val="24"/>
          <w:szCs w:val="24"/>
        </w:rPr>
        <w:t xml:space="preserve">and </w:t>
      </w:r>
      <w:r w:rsidRPr="00B87D13">
        <w:rPr>
          <w:rFonts w:cstheme="minorHAnsi"/>
          <w:color w:val="FF0000"/>
          <w:sz w:val="24"/>
          <w:szCs w:val="24"/>
        </w:rPr>
        <w:t>Name, Title, Primary Unit Name</w:t>
      </w:r>
      <w:r w:rsidRPr="00B87D13">
        <w:rPr>
          <w:rFonts w:cstheme="minorHAnsi"/>
          <w:sz w:val="24"/>
          <w:szCs w:val="24"/>
        </w:rPr>
        <w:t>, will serve as the Agreement representatives.</w:t>
      </w:r>
    </w:p>
    <w:p w:rsidR="0079303B" w:rsidRPr="00B87D13" w:rsidRDefault="0079303B" w:rsidP="006C2AB3">
      <w:pPr>
        <w:spacing w:after="0" w:line="240" w:lineRule="auto"/>
        <w:ind w:left="360"/>
        <w:rPr>
          <w:rFonts w:cstheme="minorHAnsi"/>
          <w:sz w:val="16"/>
          <w:szCs w:val="16"/>
        </w:rPr>
      </w:pPr>
    </w:p>
    <w:p w:rsidR="0079303B" w:rsidRPr="00B87D13" w:rsidRDefault="0079303B" w:rsidP="006C2AB3">
      <w:pPr>
        <w:spacing w:after="0" w:line="240" w:lineRule="auto"/>
        <w:ind w:left="360"/>
        <w:rPr>
          <w:rFonts w:cstheme="minorHAnsi"/>
          <w:sz w:val="16"/>
          <w:szCs w:val="16"/>
        </w:rPr>
      </w:pPr>
    </w:p>
    <w:p w:rsidR="0079303B" w:rsidRPr="00B87D13" w:rsidRDefault="0079303B" w:rsidP="0079303B">
      <w:pPr>
        <w:pStyle w:val="ListParagraph"/>
        <w:numPr>
          <w:ilvl w:val="0"/>
          <w:numId w:val="1"/>
        </w:numPr>
        <w:spacing w:after="0" w:line="240" w:lineRule="auto"/>
        <w:rPr>
          <w:rFonts w:cstheme="minorHAnsi"/>
          <w:sz w:val="24"/>
          <w:szCs w:val="24"/>
        </w:rPr>
      </w:pPr>
      <w:r w:rsidRPr="00B87D13">
        <w:rPr>
          <w:rFonts w:cstheme="minorHAnsi"/>
          <w:b/>
          <w:sz w:val="24"/>
          <w:szCs w:val="24"/>
        </w:rPr>
        <w:t>Primary Contacts:</w:t>
      </w:r>
    </w:p>
    <w:p w:rsidR="0079303B" w:rsidRPr="00B87D13" w:rsidRDefault="0079303B" w:rsidP="0079303B">
      <w:pPr>
        <w:spacing w:after="0" w:line="240" w:lineRule="auto"/>
        <w:rPr>
          <w:rFonts w:cstheme="minorHAnsi"/>
          <w:sz w:val="16"/>
          <w:szCs w:val="16"/>
        </w:rPr>
      </w:pPr>
    </w:p>
    <w:p w:rsidR="0079303B" w:rsidRPr="00B87D13" w:rsidRDefault="0079303B" w:rsidP="0079303B">
      <w:pPr>
        <w:spacing w:after="0" w:line="240" w:lineRule="auto"/>
        <w:ind w:left="360"/>
        <w:rPr>
          <w:rFonts w:cstheme="minorHAnsi"/>
          <w:sz w:val="24"/>
          <w:szCs w:val="24"/>
        </w:rPr>
      </w:pPr>
      <w:r w:rsidRPr="00B87D13">
        <w:rPr>
          <w:rFonts w:cstheme="minorHAnsi"/>
          <w:sz w:val="24"/>
          <w:szCs w:val="24"/>
        </w:rPr>
        <w:t xml:space="preserve">The responsible parties as listed above have each identified the following as primary contacts in carrying </w:t>
      </w:r>
      <w:r w:rsidR="00DA0850" w:rsidRPr="00B87D13">
        <w:rPr>
          <w:rFonts w:cstheme="minorHAnsi"/>
          <w:sz w:val="24"/>
          <w:szCs w:val="24"/>
        </w:rPr>
        <w:t>out the terms of this Agreement:</w:t>
      </w:r>
    </w:p>
    <w:p w:rsidR="0079303B" w:rsidRPr="00B87D13" w:rsidRDefault="0079303B" w:rsidP="0079303B">
      <w:pPr>
        <w:spacing w:after="0" w:line="240" w:lineRule="auto"/>
        <w:ind w:left="360"/>
        <w:rPr>
          <w:rFonts w:cstheme="minorHAnsi"/>
          <w:sz w:val="24"/>
          <w:szCs w:val="24"/>
        </w:rPr>
      </w:pPr>
    </w:p>
    <w:p w:rsidR="0079303B" w:rsidRPr="00B87D13" w:rsidRDefault="0079303B" w:rsidP="0079303B">
      <w:pPr>
        <w:spacing w:after="0" w:line="240" w:lineRule="auto"/>
        <w:ind w:left="360"/>
        <w:rPr>
          <w:rFonts w:cstheme="minorHAnsi"/>
          <w:sz w:val="24"/>
          <w:szCs w:val="24"/>
        </w:rPr>
      </w:pPr>
      <w:r w:rsidRPr="00133173">
        <w:rPr>
          <w:rFonts w:cstheme="minorHAnsi"/>
          <w:color w:val="FF0000"/>
          <w:sz w:val="24"/>
          <w:szCs w:val="24"/>
        </w:rPr>
        <w:t>____________________________________</w:t>
      </w:r>
      <w:r w:rsidRPr="00B87D13">
        <w:rPr>
          <w:rFonts w:cstheme="minorHAnsi"/>
          <w:sz w:val="24"/>
          <w:szCs w:val="24"/>
        </w:rPr>
        <w:tab/>
      </w:r>
      <w:r w:rsidRPr="00133173">
        <w:rPr>
          <w:rFonts w:cstheme="minorHAnsi"/>
          <w:color w:val="FF0000"/>
          <w:sz w:val="24"/>
          <w:szCs w:val="24"/>
        </w:rPr>
        <w:t>____________________________________</w:t>
      </w:r>
    </w:p>
    <w:p w:rsidR="0079303B" w:rsidRPr="00B87D13" w:rsidRDefault="0079303B" w:rsidP="0079303B">
      <w:pPr>
        <w:spacing w:after="0" w:line="240" w:lineRule="auto"/>
        <w:ind w:left="360"/>
        <w:rPr>
          <w:rFonts w:cstheme="minorHAnsi"/>
          <w:sz w:val="24"/>
          <w:szCs w:val="24"/>
        </w:rPr>
      </w:pPr>
      <w:r w:rsidRPr="00B87D13">
        <w:rPr>
          <w:rFonts w:cstheme="minorHAnsi"/>
          <w:sz w:val="24"/>
          <w:szCs w:val="24"/>
        </w:rPr>
        <w:t>Service Unit Contact</w:t>
      </w:r>
      <w:r w:rsidRPr="00B87D13">
        <w:rPr>
          <w:rFonts w:cstheme="minorHAnsi"/>
          <w:sz w:val="24"/>
          <w:szCs w:val="24"/>
        </w:rPr>
        <w:tab/>
      </w:r>
      <w:r w:rsidRPr="00B87D13">
        <w:rPr>
          <w:rFonts w:cstheme="minorHAnsi"/>
          <w:sz w:val="24"/>
          <w:szCs w:val="24"/>
        </w:rPr>
        <w:tab/>
      </w:r>
      <w:r w:rsidRPr="00B87D13">
        <w:rPr>
          <w:rFonts w:cstheme="minorHAnsi"/>
          <w:sz w:val="24"/>
          <w:szCs w:val="24"/>
        </w:rPr>
        <w:tab/>
      </w:r>
      <w:r w:rsidRPr="00B87D13">
        <w:rPr>
          <w:rFonts w:cstheme="minorHAnsi"/>
          <w:sz w:val="24"/>
          <w:szCs w:val="24"/>
        </w:rPr>
        <w:tab/>
        <w:t>Primary Service Contact</w:t>
      </w:r>
    </w:p>
    <w:p w:rsidR="00DA0850" w:rsidRPr="00B87D13" w:rsidRDefault="00DA0850" w:rsidP="0079303B">
      <w:pPr>
        <w:spacing w:after="0" w:line="240" w:lineRule="auto"/>
        <w:ind w:left="360"/>
        <w:rPr>
          <w:rFonts w:cstheme="minorHAnsi"/>
          <w:sz w:val="16"/>
          <w:szCs w:val="16"/>
        </w:rPr>
      </w:pPr>
    </w:p>
    <w:p w:rsidR="00DA0850" w:rsidRPr="00B87D13" w:rsidRDefault="00DA0850" w:rsidP="0079303B">
      <w:pPr>
        <w:spacing w:after="0" w:line="240" w:lineRule="auto"/>
        <w:ind w:left="360"/>
        <w:rPr>
          <w:rFonts w:cstheme="minorHAnsi"/>
          <w:sz w:val="16"/>
          <w:szCs w:val="16"/>
        </w:rPr>
      </w:pPr>
    </w:p>
    <w:p w:rsidR="00DA0850" w:rsidRPr="00B87D13" w:rsidRDefault="00CF72C1" w:rsidP="00DA0850">
      <w:pPr>
        <w:pStyle w:val="ListParagraph"/>
        <w:numPr>
          <w:ilvl w:val="0"/>
          <w:numId w:val="1"/>
        </w:numPr>
        <w:spacing w:after="0" w:line="240" w:lineRule="auto"/>
        <w:rPr>
          <w:rFonts w:cstheme="minorHAnsi"/>
          <w:sz w:val="24"/>
          <w:szCs w:val="24"/>
        </w:rPr>
      </w:pPr>
      <w:r w:rsidRPr="00B87D13">
        <w:rPr>
          <w:rFonts w:cstheme="minorHAnsi"/>
          <w:b/>
          <w:sz w:val="24"/>
          <w:szCs w:val="24"/>
        </w:rPr>
        <w:t>Premium Service(s) Provided:</w:t>
      </w:r>
      <w:r w:rsidR="00DA0850" w:rsidRPr="00B87D13">
        <w:rPr>
          <w:rFonts w:cstheme="minorHAnsi"/>
          <w:sz w:val="24"/>
          <w:szCs w:val="24"/>
        </w:rPr>
        <w:t xml:space="preserve"> (see addendum for </w:t>
      </w:r>
      <w:r w:rsidR="00943AFA" w:rsidRPr="00B87D13">
        <w:rPr>
          <w:rFonts w:cstheme="minorHAnsi"/>
          <w:sz w:val="24"/>
          <w:szCs w:val="24"/>
        </w:rPr>
        <w:t xml:space="preserve">detailed information regarding </w:t>
      </w:r>
      <w:r w:rsidR="00DA0850" w:rsidRPr="00B87D13">
        <w:rPr>
          <w:rFonts w:cstheme="minorHAnsi"/>
          <w:sz w:val="24"/>
          <w:szCs w:val="24"/>
        </w:rPr>
        <w:t>service expectations, timeline, and accountability measures):</w:t>
      </w:r>
    </w:p>
    <w:p w:rsidR="003B6A95" w:rsidRPr="00B87D13" w:rsidRDefault="003B6A95" w:rsidP="003B6A95">
      <w:pPr>
        <w:pStyle w:val="ListParagraph"/>
        <w:spacing w:after="0" w:line="240" w:lineRule="auto"/>
        <w:ind w:left="360"/>
        <w:rPr>
          <w:rFonts w:cstheme="minorHAnsi"/>
          <w:sz w:val="16"/>
          <w:szCs w:val="16"/>
        </w:rPr>
      </w:pPr>
    </w:p>
    <w:p w:rsidR="003B6A95" w:rsidRPr="00563999" w:rsidRDefault="0028436F" w:rsidP="003B6A95">
      <w:pPr>
        <w:pStyle w:val="ListParagraph"/>
        <w:numPr>
          <w:ilvl w:val="1"/>
          <w:numId w:val="1"/>
        </w:numPr>
        <w:spacing w:after="0" w:line="240" w:lineRule="auto"/>
        <w:ind w:left="720"/>
        <w:rPr>
          <w:rFonts w:cstheme="minorHAnsi"/>
          <w:color w:val="FF0000"/>
          <w:sz w:val="24"/>
          <w:szCs w:val="24"/>
        </w:rPr>
      </w:pPr>
      <w:proofErr w:type="spellStart"/>
      <w:r w:rsidRPr="00563999">
        <w:rPr>
          <w:rFonts w:cstheme="minorHAnsi"/>
          <w:color w:val="FF0000"/>
          <w:sz w:val="24"/>
          <w:szCs w:val="24"/>
        </w:rPr>
        <w:t>A</w:t>
      </w:r>
      <w:r w:rsidR="00CF72C1" w:rsidRPr="00563999">
        <w:rPr>
          <w:rFonts w:cstheme="minorHAnsi"/>
          <w:color w:val="FF0000"/>
          <w:sz w:val="24"/>
          <w:szCs w:val="24"/>
        </w:rPr>
        <w:t>bc</w:t>
      </w:r>
      <w:proofErr w:type="spellEnd"/>
    </w:p>
    <w:p w:rsidR="0028436F" w:rsidRPr="00563999" w:rsidRDefault="0028436F" w:rsidP="003B6A95">
      <w:pPr>
        <w:pStyle w:val="ListParagraph"/>
        <w:numPr>
          <w:ilvl w:val="1"/>
          <w:numId w:val="1"/>
        </w:numPr>
        <w:spacing w:after="0" w:line="240" w:lineRule="auto"/>
        <w:ind w:left="720"/>
        <w:rPr>
          <w:rFonts w:cstheme="minorHAnsi"/>
          <w:color w:val="FF0000"/>
          <w:sz w:val="24"/>
          <w:szCs w:val="24"/>
        </w:rPr>
      </w:pPr>
      <w:r w:rsidRPr="00563999">
        <w:rPr>
          <w:rFonts w:cstheme="minorHAnsi"/>
          <w:color w:val="FF0000"/>
          <w:sz w:val="24"/>
          <w:szCs w:val="24"/>
        </w:rPr>
        <w:t>Def</w:t>
      </w:r>
    </w:p>
    <w:p w:rsidR="0028436F" w:rsidRPr="00563999" w:rsidRDefault="0028436F" w:rsidP="003B6A95">
      <w:pPr>
        <w:pStyle w:val="ListParagraph"/>
        <w:numPr>
          <w:ilvl w:val="1"/>
          <w:numId w:val="1"/>
        </w:numPr>
        <w:spacing w:after="0" w:line="240" w:lineRule="auto"/>
        <w:ind w:left="720"/>
        <w:rPr>
          <w:rFonts w:cstheme="minorHAnsi"/>
          <w:color w:val="FF0000"/>
          <w:sz w:val="24"/>
          <w:szCs w:val="24"/>
        </w:rPr>
      </w:pPr>
      <w:proofErr w:type="spellStart"/>
      <w:r w:rsidRPr="00563999">
        <w:rPr>
          <w:rFonts w:cstheme="minorHAnsi"/>
          <w:color w:val="FF0000"/>
          <w:sz w:val="24"/>
          <w:szCs w:val="24"/>
        </w:rPr>
        <w:t>Hij</w:t>
      </w:r>
      <w:proofErr w:type="spellEnd"/>
    </w:p>
    <w:p w:rsidR="0028436F" w:rsidRPr="00B87D13" w:rsidRDefault="0028436F" w:rsidP="0028436F">
      <w:pPr>
        <w:pStyle w:val="ListParagraph"/>
        <w:spacing w:after="0" w:line="240" w:lineRule="auto"/>
        <w:rPr>
          <w:rFonts w:cstheme="minorHAnsi"/>
          <w:sz w:val="24"/>
          <w:szCs w:val="24"/>
        </w:rPr>
      </w:pPr>
    </w:p>
    <w:p w:rsidR="0028436F" w:rsidRPr="00B87D13" w:rsidRDefault="007A1675" w:rsidP="0028436F">
      <w:pPr>
        <w:pStyle w:val="ListParagraph"/>
        <w:numPr>
          <w:ilvl w:val="0"/>
          <w:numId w:val="1"/>
        </w:numPr>
        <w:spacing w:after="0" w:line="240" w:lineRule="auto"/>
        <w:rPr>
          <w:rFonts w:cstheme="minorHAnsi"/>
          <w:sz w:val="24"/>
          <w:szCs w:val="24"/>
        </w:rPr>
      </w:pPr>
      <w:r w:rsidRPr="00B87D13">
        <w:rPr>
          <w:rFonts w:cstheme="minorHAnsi"/>
          <w:b/>
          <w:sz w:val="24"/>
          <w:szCs w:val="24"/>
        </w:rPr>
        <w:lastRenderedPageBreak/>
        <w:t>Remuneration</w:t>
      </w:r>
      <w:r w:rsidR="00AF14EF" w:rsidRPr="00B87D13">
        <w:rPr>
          <w:rFonts w:cstheme="minorHAnsi"/>
          <w:b/>
          <w:sz w:val="24"/>
          <w:szCs w:val="24"/>
        </w:rPr>
        <w:t>:</w:t>
      </w:r>
    </w:p>
    <w:p w:rsidR="007A1675" w:rsidRPr="00B87D13" w:rsidRDefault="007A1675" w:rsidP="007A1675">
      <w:pPr>
        <w:spacing w:after="0" w:line="240" w:lineRule="auto"/>
        <w:rPr>
          <w:rFonts w:cstheme="minorHAnsi"/>
          <w:sz w:val="16"/>
          <w:szCs w:val="16"/>
        </w:rPr>
      </w:pPr>
    </w:p>
    <w:p w:rsidR="007A1675" w:rsidRPr="00B87D13" w:rsidRDefault="00D02424" w:rsidP="007A1675">
      <w:pPr>
        <w:spacing w:after="0" w:line="240" w:lineRule="auto"/>
        <w:ind w:left="360"/>
        <w:rPr>
          <w:rFonts w:cstheme="minorHAnsi"/>
          <w:color w:val="FF0000"/>
          <w:sz w:val="24"/>
          <w:szCs w:val="24"/>
        </w:rPr>
      </w:pPr>
      <w:r w:rsidRPr="00B87D13">
        <w:rPr>
          <w:rFonts w:cstheme="minorHAnsi"/>
          <w:sz w:val="24"/>
          <w:szCs w:val="24"/>
        </w:rPr>
        <w:t xml:space="preserve">In consideration of </w:t>
      </w:r>
      <w:r w:rsidRPr="00B87D13">
        <w:rPr>
          <w:rFonts w:cstheme="minorHAnsi"/>
          <w:color w:val="FF0000"/>
          <w:sz w:val="24"/>
          <w:szCs w:val="24"/>
        </w:rPr>
        <w:t xml:space="preserve">Service Unit Name </w:t>
      </w:r>
      <w:r w:rsidRPr="00B87D13">
        <w:rPr>
          <w:rFonts w:cstheme="minorHAnsi"/>
          <w:sz w:val="24"/>
          <w:szCs w:val="24"/>
        </w:rPr>
        <w:t xml:space="preserve">providing premium services to </w:t>
      </w:r>
      <w:r w:rsidRPr="00B87D13">
        <w:rPr>
          <w:rFonts w:cstheme="minorHAnsi"/>
          <w:color w:val="FF0000"/>
          <w:sz w:val="24"/>
          <w:szCs w:val="24"/>
        </w:rPr>
        <w:t>Primary Unit Name</w:t>
      </w:r>
      <w:r w:rsidRPr="00B87D13">
        <w:rPr>
          <w:rFonts w:cstheme="minorHAnsi"/>
          <w:sz w:val="24"/>
          <w:szCs w:val="24"/>
        </w:rPr>
        <w:t xml:space="preserve"> under the terms of this Agreement, </w:t>
      </w:r>
      <w:r w:rsidRPr="00B87D13">
        <w:rPr>
          <w:rFonts w:cstheme="minorHAnsi"/>
          <w:color w:val="FF0000"/>
          <w:sz w:val="24"/>
          <w:szCs w:val="24"/>
        </w:rPr>
        <w:t xml:space="preserve">Primary Unit Name </w:t>
      </w:r>
      <w:r w:rsidRPr="00B87D13">
        <w:rPr>
          <w:rFonts w:cstheme="minorHAnsi"/>
          <w:sz w:val="24"/>
          <w:szCs w:val="24"/>
        </w:rPr>
        <w:t xml:space="preserve">agrees to pay </w:t>
      </w:r>
      <w:r w:rsidRPr="00B87D13">
        <w:rPr>
          <w:rFonts w:cstheme="minorHAnsi"/>
          <w:color w:val="FF0000"/>
          <w:sz w:val="24"/>
          <w:szCs w:val="24"/>
        </w:rPr>
        <w:t xml:space="preserve">Service Unit Name </w:t>
      </w:r>
      <w:r w:rsidR="00986863" w:rsidRPr="00B87D13">
        <w:rPr>
          <w:rFonts w:cstheme="minorHAnsi"/>
          <w:color w:val="FF0000"/>
          <w:sz w:val="24"/>
          <w:szCs w:val="24"/>
        </w:rPr>
        <w:t>$</w:t>
      </w:r>
      <w:r w:rsidRPr="00B87D13">
        <w:rPr>
          <w:rFonts w:cstheme="minorHAnsi"/>
          <w:color w:val="FF0000"/>
          <w:sz w:val="24"/>
          <w:szCs w:val="24"/>
        </w:rPr>
        <w:t xml:space="preserve">Dollar Amount </w:t>
      </w:r>
      <w:r w:rsidRPr="00B87D13">
        <w:rPr>
          <w:rFonts w:cstheme="minorHAnsi"/>
          <w:sz w:val="24"/>
          <w:szCs w:val="24"/>
        </w:rPr>
        <w:t xml:space="preserve">per </w:t>
      </w:r>
      <w:r w:rsidRPr="00B87D13">
        <w:rPr>
          <w:rFonts w:cstheme="minorHAnsi"/>
          <w:color w:val="FF0000"/>
          <w:sz w:val="24"/>
          <w:szCs w:val="24"/>
        </w:rPr>
        <w:t>Time Period</w:t>
      </w:r>
      <w:r w:rsidR="006B7F17" w:rsidRPr="00B87D13">
        <w:rPr>
          <w:rFonts w:cstheme="minorHAnsi"/>
          <w:color w:val="FF0000"/>
          <w:sz w:val="24"/>
          <w:szCs w:val="24"/>
        </w:rPr>
        <w:t xml:space="preserve"> (fiscal year, academic year, </w:t>
      </w:r>
      <w:r w:rsidR="002A571D" w:rsidRPr="00B87D13">
        <w:rPr>
          <w:rFonts w:cstheme="minorHAnsi"/>
          <w:color w:val="FF0000"/>
          <w:sz w:val="24"/>
          <w:szCs w:val="24"/>
        </w:rPr>
        <w:t xml:space="preserve">additional hour, </w:t>
      </w:r>
      <w:proofErr w:type="spellStart"/>
      <w:r w:rsidR="006B7F17" w:rsidRPr="00B87D13">
        <w:rPr>
          <w:rFonts w:cstheme="minorHAnsi"/>
          <w:color w:val="FF0000"/>
          <w:sz w:val="24"/>
          <w:szCs w:val="24"/>
        </w:rPr>
        <w:t>etc</w:t>
      </w:r>
      <w:proofErr w:type="spellEnd"/>
      <w:r w:rsidR="006B7F17" w:rsidRPr="00B87D13">
        <w:rPr>
          <w:rFonts w:cstheme="minorHAnsi"/>
          <w:color w:val="FF0000"/>
          <w:sz w:val="24"/>
          <w:szCs w:val="24"/>
        </w:rPr>
        <w:t>)</w:t>
      </w:r>
      <w:r w:rsidR="002A571D" w:rsidRPr="00B87D13">
        <w:rPr>
          <w:rFonts w:cstheme="minorHAnsi"/>
          <w:sz w:val="24"/>
          <w:szCs w:val="24"/>
        </w:rPr>
        <w:t xml:space="preserve"> </w:t>
      </w:r>
      <w:r w:rsidR="002A571D" w:rsidRPr="00B87D13">
        <w:rPr>
          <w:rFonts w:cstheme="minorHAnsi"/>
          <w:color w:val="FF0000"/>
          <w:sz w:val="24"/>
          <w:szCs w:val="24"/>
        </w:rPr>
        <w:t xml:space="preserve">or Per Amount of Service (e.g. every 5 </w:t>
      </w:r>
      <w:proofErr w:type="spellStart"/>
      <w:r w:rsidR="002A571D" w:rsidRPr="00B87D13">
        <w:rPr>
          <w:rFonts w:cstheme="minorHAnsi"/>
          <w:color w:val="FF0000"/>
          <w:sz w:val="24"/>
          <w:szCs w:val="24"/>
        </w:rPr>
        <w:t>retros</w:t>
      </w:r>
      <w:proofErr w:type="spellEnd"/>
      <w:r w:rsidR="002A571D" w:rsidRPr="00B87D13">
        <w:rPr>
          <w:rFonts w:cstheme="minorHAnsi"/>
          <w:color w:val="FF0000"/>
          <w:sz w:val="24"/>
          <w:szCs w:val="24"/>
        </w:rPr>
        <w:t xml:space="preserve">, every late piece of paperwork, </w:t>
      </w:r>
      <w:proofErr w:type="spellStart"/>
      <w:r w:rsidR="002A571D" w:rsidRPr="00B87D13">
        <w:rPr>
          <w:rFonts w:cstheme="minorHAnsi"/>
          <w:color w:val="FF0000"/>
          <w:sz w:val="24"/>
          <w:szCs w:val="24"/>
        </w:rPr>
        <w:t>etc</w:t>
      </w:r>
      <w:proofErr w:type="spellEnd"/>
      <w:r w:rsidR="002A571D" w:rsidRPr="00B87D13">
        <w:rPr>
          <w:rFonts w:cstheme="minorHAnsi"/>
          <w:color w:val="FF0000"/>
          <w:sz w:val="24"/>
          <w:szCs w:val="24"/>
        </w:rPr>
        <w:t>).</w:t>
      </w:r>
    </w:p>
    <w:p w:rsidR="00986863" w:rsidRPr="00B87D13" w:rsidRDefault="00986863" w:rsidP="007A1675">
      <w:pPr>
        <w:spacing w:after="0" w:line="240" w:lineRule="auto"/>
        <w:ind w:left="360"/>
        <w:rPr>
          <w:rFonts w:cstheme="minorHAnsi"/>
          <w:sz w:val="16"/>
          <w:szCs w:val="16"/>
        </w:rPr>
      </w:pPr>
    </w:p>
    <w:p w:rsidR="00986863" w:rsidRPr="00B87D13" w:rsidRDefault="00986863" w:rsidP="007A1675">
      <w:pPr>
        <w:spacing w:after="0" w:line="240" w:lineRule="auto"/>
        <w:ind w:left="360"/>
        <w:rPr>
          <w:rFonts w:cstheme="minorHAnsi"/>
          <w:sz w:val="24"/>
          <w:szCs w:val="24"/>
        </w:rPr>
      </w:pPr>
      <w:r w:rsidRPr="00B87D13">
        <w:rPr>
          <w:rFonts w:cstheme="minorHAnsi"/>
          <w:sz w:val="24"/>
          <w:szCs w:val="24"/>
        </w:rPr>
        <w:t>Reimbursement will be paid twice a year, in the following manner:</w:t>
      </w:r>
    </w:p>
    <w:p w:rsidR="00986863" w:rsidRPr="00B87D13" w:rsidRDefault="00986863" w:rsidP="007A1675">
      <w:pPr>
        <w:spacing w:after="0" w:line="240" w:lineRule="auto"/>
        <w:ind w:left="360"/>
        <w:rPr>
          <w:rFonts w:cstheme="minorHAnsi"/>
          <w:color w:val="FF0000"/>
          <w:sz w:val="24"/>
          <w:szCs w:val="24"/>
        </w:rPr>
      </w:pPr>
      <w:r w:rsidRPr="00B87D13">
        <w:rPr>
          <w:rFonts w:cstheme="minorHAnsi"/>
          <w:sz w:val="24"/>
          <w:szCs w:val="24"/>
        </w:rPr>
        <w:tab/>
      </w:r>
      <w:r w:rsidRPr="00B87D13">
        <w:rPr>
          <w:rFonts w:cstheme="minorHAnsi"/>
          <w:color w:val="FF0000"/>
          <w:sz w:val="24"/>
          <w:szCs w:val="24"/>
        </w:rPr>
        <w:t>Month:</w:t>
      </w:r>
      <w:r w:rsidRPr="00B87D13">
        <w:rPr>
          <w:rFonts w:cstheme="minorHAnsi"/>
          <w:color w:val="FF0000"/>
          <w:sz w:val="24"/>
          <w:szCs w:val="24"/>
        </w:rPr>
        <w:tab/>
      </w:r>
      <w:r w:rsidRPr="00B87D13">
        <w:rPr>
          <w:rFonts w:cstheme="minorHAnsi"/>
          <w:color w:val="FF0000"/>
          <w:sz w:val="24"/>
          <w:szCs w:val="24"/>
        </w:rPr>
        <w:tab/>
        <w:t>$Dollar Amount</w:t>
      </w:r>
    </w:p>
    <w:p w:rsidR="00986863" w:rsidRPr="00B87D13" w:rsidRDefault="00986863" w:rsidP="007A1675">
      <w:pPr>
        <w:spacing w:after="0" w:line="240" w:lineRule="auto"/>
        <w:ind w:left="360"/>
        <w:rPr>
          <w:rFonts w:cstheme="minorHAnsi"/>
          <w:color w:val="FF0000"/>
          <w:sz w:val="24"/>
          <w:szCs w:val="24"/>
        </w:rPr>
      </w:pPr>
      <w:r w:rsidRPr="00B87D13">
        <w:rPr>
          <w:rFonts w:cstheme="minorHAnsi"/>
          <w:color w:val="FF0000"/>
          <w:sz w:val="24"/>
          <w:szCs w:val="24"/>
        </w:rPr>
        <w:tab/>
        <w:t>Month:</w:t>
      </w:r>
      <w:r w:rsidRPr="00B87D13">
        <w:rPr>
          <w:rFonts w:cstheme="minorHAnsi"/>
          <w:color w:val="FF0000"/>
          <w:sz w:val="24"/>
          <w:szCs w:val="24"/>
        </w:rPr>
        <w:tab/>
      </w:r>
      <w:r w:rsidRPr="00B87D13">
        <w:rPr>
          <w:rFonts w:cstheme="minorHAnsi"/>
          <w:color w:val="FF0000"/>
          <w:sz w:val="24"/>
          <w:szCs w:val="24"/>
        </w:rPr>
        <w:tab/>
        <w:t>$Dollar Amount</w:t>
      </w:r>
    </w:p>
    <w:p w:rsidR="00AF14EF" w:rsidRPr="00B87D13" w:rsidRDefault="00AF14EF" w:rsidP="007A1675">
      <w:pPr>
        <w:spacing w:after="0" w:line="240" w:lineRule="auto"/>
        <w:ind w:left="360"/>
        <w:rPr>
          <w:rFonts w:cstheme="minorHAnsi"/>
          <w:color w:val="FF0000"/>
          <w:sz w:val="16"/>
          <w:szCs w:val="16"/>
        </w:rPr>
      </w:pPr>
    </w:p>
    <w:p w:rsidR="00AF14EF" w:rsidRPr="00B87D13" w:rsidRDefault="00AF14EF" w:rsidP="007A1675">
      <w:pPr>
        <w:spacing w:after="0" w:line="240" w:lineRule="auto"/>
        <w:ind w:left="360"/>
        <w:rPr>
          <w:rFonts w:cstheme="minorHAnsi"/>
          <w:color w:val="FF0000"/>
          <w:sz w:val="16"/>
          <w:szCs w:val="16"/>
        </w:rPr>
      </w:pPr>
    </w:p>
    <w:p w:rsidR="007A1675" w:rsidRPr="00B87D13" w:rsidRDefault="00AF14EF" w:rsidP="0028436F">
      <w:pPr>
        <w:pStyle w:val="ListParagraph"/>
        <w:numPr>
          <w:ilvl w:val="0"/>
          <w:numId w:val="1"/>
        </w:numPr>
        <w:spacing w:after="0" w:line="240" w:lineRule="auto"/>
        <w:rPr>
          <w:rFonts w:cstheme="minorHAnsi"/>
          <w:sz w:val="24"/>
          <w:szCs w:val="24"/>
        </w:rPr>
      </w:pPr>
      <w:r w:rsidRPr="00B87D13">
        <w:rPr>
          <w:rFonts w:cstheme="minorHAnsi"/>
          <w:b/>
          <w:sz w:val="24"/>
          <w:szCs w:val="24"/>
        </w:rPr>
        <w:t>Terms:</w:t>
      </w:r>
    </w:p>
    <w:p w:rsidR="00AF14EF" w:rsidRPr="00B87D13" w:rsidRDefault="00AF14EF" w:rsidP="00AF14EF">
      <w:pPr>
        <w:spacing w:after="0" w:line="240" w:lineRule="auto"/>
        <w:rPr>
          <w:rFonts w:cstheme="minorHAnsi"/>
          <w:sz w:val="16"/>
          <w:szCs w:val="16"/>
        </w:rPr>
      </w:pPr>
    </w:p>
    <w:p w:rsidR="00AF14EF" w:rsidRPr="00B87D13" w:rsidRDefault="00AF14EF" w:rsidP="00AF14EF">
      <w:pPr>
        <w:spacing w:after="0" w:line="240" w:lineRule="auto"/>
        <w:ind w:left="360"/>
        <w:rPr>
          <w:rFonts w:cstheme="minorHAnsi"/>
          <w:sz w:val="24"/>
          <w:szCs w:val="24"/>
        </w:rPr>
      </w:pPr>
      <w:r w:rsidRPr="00B87D13">
        <w:rPr>
          <w:rFonts w:cstheme="minorHAnsi"/>
          <w:sz w:val="24"/>
          <w:szCs w:val="24"/>
        </w:rPr>
        <w:t xml:space="preserve">The term of this Agreement will commence on </w:t>
      </w:r>
      <w:r w:rsidRPr="00B87D13">
        <w:rPr>
          <w:rFonts w:cstheme="minorHAnsi"/>
          <w:color w:val="FF0000"/>
          <w:sz w:val="24"/>
          <w:szCs w:val="24"/>
        </w:rPr>
        <w:t xml:space="preserve">Month, Date, </w:t>
      </w:r>
      <w:proofErr w:type="gramStart"/>
      <w:r w:rsidRPr="00B87D13">
        <w:rPr>
          <w:rFonts w:cstheme="minorHAnsi"/>
          <w:color w:val="FF0000"/>
          <w:sz w:val="24"/>
          <w:szCs w:val="24"/>
        </w:rPr>
        <w:t>Year</w:t>
      </w:r>
      <w:proofErr w:type="gramEnd"/>
      <w:r w:rsidRPr="00B87D13">
        <w:rPr>
          <w:rFonts w:cstheme="minorHAnsi"/>
          <w:color w:val="FF0000"/>
          <w:sz w:val="24"/>
          <w:szCs w:val="24"/>
        </w:rPr>
        <w:t xml:space="preserve"> </w:t>
      </w:r>
      <w:r w:rsidRPr="00B87D13">
        <w:rPr>
          <w:rFonts w:cstheme="minorHAnsi"/>
          <w:sz w:val="24"/>
          <w:szCs w:val="24"/>
        </w:rPr>
        <w:t xml:space="preserve">and expire </w:t>
      </w:r>
      <w:r w:rsidRPr="00B87D13">
        <w:rPr>
          <w:rFonts w:cstheme="minorHAnsi"/>
          <w:color w:val="FF0000"/>
          <w:sz w:val="24"/>
          <w:szCs w:val="24"/>
        </w:rPr>
        <w:t>Month, Date, Year</w:t>
      </w:r>
      <w:r w:rsidRPr="00B87D13">
        <w:rPr>
          <w:rFonts w:cstheme="minorHAnsi"/>
          <w:sz w:val="24"/>
          <w:szCs w:val="24"/>
        </w:rPr>
        <w:t>.</w:t>
      </w:r>
      <w:r w:rsidR="00103DC1" w:rsidRPr="00B87D13">
        <w:rPr>
          <w:rFonts w:cstheme="minorHAnsi"/>
          <w:sz w:val="24"/>
          <w:szCs w:val="24"/>
        </w:rPr>
        <w:t xml:space="preserve"> (Recommend two years in order for Service Unit to plan accordingly for workload).</w:t>
      </w:r>
    </w:p>
    <w:p w:rsidR="006B7F17" w:rsidRPr="00B87D13" w:rsidRDefault="006B7F17" w:rsidP="00AF14EF">
      <w:pPr>
        <w:spacing w:after="0" w:line="240" w:lineRule="auto"/>
        <w:ind w:left="360"/>
        <w:rPr>
          <w:rFonts w:cstheme="minorHAnsi"/>
          <w:sz w:val="16"/>
          <w:szCs w:val="16"/>
        </w:rPr>
      </w:pPr>
    </w:p>
    <w:p w:rsidR="006B7F17" w:rsidRPr="00B87D13" w:rsidRDefault="006B7F17" w:rsidP="00AF14EF">
      <w:pPr>
        <w:spacing w:after="0" w:line="240" w:lineRule="auto"/>
        <w:ind w:left="360"/>
        <w:rPr>
          <w:rFonts w:cstheme="minorHAnsi"/>
          <w:sz w:val="24"/>
          <w:szCs w:val="24"/>
        </w:rPr>
      </w:pPr>
      <w:r w:rsidRPr="00B87D13">
        <w:rPr>
          <w:rFonts w:cstheme="minorHAnsi"/>
          <w:sz w:val="24"/>
          <w:szCs w:val="24"/>
        </w:rPr>
        <w:t xml:space="preserve">This Agreement will be subject to review for any changes to the Premium Services Provided section (and corresponding Addendum) as deemed necessary by the responsible parties.  Renewal of the Agreement for additional terms of one year will be automatic unless written notice is given a minimum of </w:t>
      </w:r>
      <w:r w:rsidRPr="00B87D13">
        <w:rPr>
          <w:rFonts w:cstheme="minorHAnsi"/>
          <w:color w:val="FF0000"/>
          <w:sz w:val="24"/>
          <w:szCs w:val="24"/>
        </w:rPr>
        <w:t xml:space="preserve">_______ </w:t>
      </w:r>
      <w:r w:rsidRPr="00B87D13">
        <w:rPr>
          <w:rFonts w:cstheme="minorHAnsi"/>
          <w:sz w:val="24"/>
          <w:szCs w:val="24"/>
        </w:rPr>
        <w:t>months prior to the anniversary date of the Agreement by either party to the Agreement.</w:t>
      </w:r>
    </w:p>
    <w:p w:rsidR="006B7F17" w:rsidRPr="00B87D13" w:rsidRDefault="006B7F17" w:rsidP="00AF14EF">
      <w:pPr>
        <w:spacing w:after="0" w:line="240" w:lineRule="auto"/>
        <w:ind w:left="360"/>
        <w:rPr>
          <w:rFonts w:cstheme="minorHAnsi"/>
          <w:sz w:val="16"/>
          <w:szCs w:val="16"/>
        </w:rPr>
      </w:pPr>
    </w:p>
    <w:p w:rsidR="001B148D" w:rsidRPr="00B87D13" w:rsidRDefault="006B7F17" w:rsidP="001B148D">
      <w:pPr>
        <w:spacing w:after="0" w:line="240" w:lineRule="auto"/>
        <w:ind w:left="360"/>
        <w:rPr>
          <w:rFonts w:cstheme="minorHAnsi"/>
          <w:sz w:val="24"/>
          <w:szCs w:val="24"/>
        </w:rPr>
      </w:pPr>
      <w:r w:rsidRPr="00B87D13">
        <w:rPr>
          <w:rFonts w:cstheme="minorHAnsi"/>
          <w:sz w:val="24"/>
          <w:szCs w:val="24"/>
        </w:rPr>
        <w:t xml:space="preserve">The Agreement may be terminated at any time, by either party, with </w:t>
      </w:r>
      <w:r w:rsidRPr="00FA480A">
        <w:rPr>
          <w:rFonts w:cstheme="minorHAnsi"/>
          <w:color w:val="FF0000"/>
          <w:sz w:val="24"/>
          <w:szCs w:val="24"/>
        </w:rPr>
        <w:t>_______</w:t>
      </w:r>
      <w:r w:rsidRPr="00B87D13">
        <w:rPr>
          <w:rFonts w:cstheme="minorHAnsi"/>
          <w:sz w:val="24"/>
          <w:szCs w:val="24"/>
        </w:rPr>
        <w:t xml:space="preserve"> </w:t>
      </w:r>
      <w:proofErr w:type="spellStart"/>
      <w:r w:rsidR="00FA480A">
        <w:rPr>
          <w:rFonts w:cstheme="minorHAnsi"/>
          <w:sz w:val="24"/>
          <w:szCs w:val="24"/>
        </w:rPr>
        <w:t>month</w:t>
      </w:r>
      <w:r w:rsidR="002862F2" w:rsidRPr="00B87D13">
        <w:rPr>
          <w:rFonts w:cstheme="minorHAnsi"/>
          <w:sz w:val="24"/>
          <w:szCs w:val="24"/>
        </w:rPr>
        <w:t xml:space="preserve">s </w:t>
      </w:r>
      <w:r w:rsidR="002862F2">
        <w:rPr>
          <w:rFonts w:cstheme="minorHAnsi"/>
          <w:sz w:val="24"/>
          <w:szCs w:val="24"/>
        </w:rPr>
        <w:t>n</w:t>
      </w:r>
      <w:r w:rsidR="002862F2" w:rsidRPr="00B87D13">
        <w:rPr>
          <w:rFonts w:cstheme="minorHAnsi"/>
          <w:sz w:val="24"/>
          <w:szCs w:val="24"/>
        </w:rPr>
        <w:t>otice</w:t>
      </w:r>
      <w:proofErr w:type="spellEnd"/>
      <w:r w:rsidRPr="00B87D13">
        <w:rPr>
          <w:rFonts w:cstheme="minorHAnsi"/>
          <w:sz w:val="24"/>
          <w:szCs w:val="24"/>
        </w:rPr>
        <w:t>.</w:t>
      </w:r>
    </w:p>
    <w:p w:rsidR="001B148D" w:rsidRPr="00B87D13" w:rsidRDefault="001B148D" w:rsidP="001B148D">
      <w:pPr>
        <w:spacing w:after="0" w:line="240" w:lineRule="auto"/>
        <w:ind w:left="360"/>
        <w:rPr>
          <w:rFonts w:cstheme="minorHAnsi"/>
          <w:sz w:val="16"/>
          <w:szCs w:val="16"/>
        </w:rPr>
      </w:pPr>
    </w:p>
    <w:p w:rsidR="001B148D" w:rsidRPr="00B87D13" w:rsidRDefault="001B148D" w:rsidP="001B148D">
      <w:pPr>
        <w:spacing w:after="0" w:line="240" w:lineRule="auto"/>
        <w:ind w:left="360"/>
        <w:rPr>
          <w:rFonts w:cstheme="minorHAnsi"/>
          <w:sz w:val="16"/>
          <w:szCs w:val="16"/>
        </w:rPr>
      </w:pPr>
    </w:p>
    <w:p w:rsidR="001B148D" w:rsidRPr="00B87D13" w:rsidRDefault="001B148D" w:rsidP="001B148D">
      <w:pPr>
        <w:spacing w:after="0" w:line="240" w:lineRule="auto"/>
        <w:ind w:left="360"/>
        <w:rPr>
          <w:rFonts w:cstheme="minorHAnsi"/>
          <w:sz w:val="16"/>
          <w:szCs w:val="16"/>
        </w:rPr>
      </w:pPr>
    </w:p>
    <w:p w:rsidR="001B148D" w:rsidRPr="00B87D13" w:rsidRDefault="001B148D" w:rsidP="001B148D">
      <w:pPr>
        <w:spacing w:after="0" w:line="240" w:lineRule="auto"/>
        <w:ind w:left="360"/>
        <w:rPr>
          <w:rFonts w:cstheme="minorHAnsi"/>
          <w:sz w:val="24"/>
          <w:szCs w:val="24"/>
        </w:rPr>
      </w:pPr>
      <w:r w:rsidRPr="004F4A3F">
        <w:rPr>
          <w:rFonts w:cstheme="minorHAnsi"/>
          <w:color w:val="FF0000"/>
          <w:sz w:val="24"/>
          <w:szCs w:val="24"/>
        </w:rPr>
        <w:t>______________________________________________</w:t>
      </w:r>
      <w:r w:rsidRPr="004F4A3F">
        <w:rPr>
          <w:rFonts w:cstheme="minorHAnsi"/>
          <w:color w:val="FF0000"/>
          <w:sz w:val="24"/>
          <w:szCs w:val="24"/>
        </w:rPr>
        <w:tab/>
        <w:t>________________________</w:t>
      </w:r>
    </w:p>
    <w:p w:rsidR="001B148D" w:rsidRPr="00B87D13" w:rsidRDefault="002A5703" w:rsidP="001B148D">
      <w:pPr>
        <w:spacing w:after="0" w:line="240" w:lineRule="auto"/>
        <w:ind w:left="360"/>
        <w:rPr>
          <w:rFonts w:cstheme="minorHAnsi"/>
          <w:sz w:val="24"/>
          <w:szCs w:val="24"/>
        </w:rPr>
      </w:pPr>
      <w:r>
        <w:rPr>
          <w:rFonts w:cstheme="minorHAnsi"/>
          <w:sz w:val="24"/>
          <w:szCs w:val="24"/>
        </w:rPr>
        <w:t>Signature</w:t>
      </w:r>
      <w:r w:rsidR="001B148D" w:rsidRPr="00B87D13">
        <w:rPr>
          <w:rFonts w:cstheme="minorHAnsi"/>
          <w:sz w:val="24"/>
          <w:szCs w:val="24"/>
        </w:rPr>
        <w:t xml:space="preserve"> of Agreement Representative, Title</w:t>
      </w:r>
      <w:r w:rsidR="001B148D" w:rsidRPr="00B87D13">
        <w:rPr>
          <w:rFonts w:cstheme="minorHAnsi"/>
          <w:sz w:val="24"/>
          <w:szCs w:val="24"/>
        </w:rPr>
        <w:tab/>
      </w:r>
      <w:r w:rsidR="001B148D" w:rsidRPr="00B87D13">
        <w:rPr>
          <w:rFonts w:cstheme="minorHAnsi"/>
          <w:sz w:val="24"/>
          <w:szCs w:val="24"/>
        </w:rPr>
        <w:tab/>
      </w:r>
      <w:r w:rsidR="001B148D" w:rsidRPr="00B87D13">
        <w:rPr>
          <w:rFonts w:cstheme="minorHAnsi"/>
          <w:sz w:val="24"/>
          <w:szCs w:val="24"/>
        </w:rPr>
        <w:tab/>
        <w:t>Date</w:t>
      </w:r>
    </w:p>
    <w:p w:rsidR="001B148D" w:rsidRPr="00B87D13" w:rsidRDefault="001B148D" w:rsidP="001B148D">
      <w:pPr>
        <w:spacing w:after="0" w:line="240" w:lineRule="auto"/>
        <w:ind w:left="360"/>
        <w:rPr>
          <w:rFonts w:cstheme="minorHAnsi"/>
          <w:sz w:val="24"/>
          <w:szCs w:val="24"/>
        </w:rPr>
      </w:pPr>
      <w:r w:rsidRPr="00B87D13">
        <w:rPr>
          <w:rFonts w:cstheme="minorHAnsi"/>
          <w:sz w:val="24"/>
          <w:szCs w:val="24"/>
        </w:rPr>
        <w:t>Service Unit Name</w:t>
      </w:r>
    </w:p>
    <w:p w:rsidR="001B148D" w:rsidRPr="00B87D13" w:rsidRDefault="001B148D" w:rsidP="001B148D">
      <w:pPr>
        <w:spacing w:after="0" w:line="240" w:lineRule="auto"/>
        <w:ind w:left="360"/>
        <w:rPr>
          <w:rFonts w:cstheme="minorHAnsi"/>
          <w:sz w:val="16"/>
          <w:szCs w:val="16"/>
        </w:rPr>
      </w:pPr>
    </w:p>
    <w:p w:rsidR="001B148D" w:rsidRPr="00B87D13" w:rsidRDefault="001B148D" w:rsidP="001B148D">
      <w:pPr>
        <w:spacing w:after="0" w:line="240" w:lineRule="auto"/>
        <w:ind w:left="360"/>
        <w:rPr>
          <w:rFonts w:cstheme="minorHAnsi"/>
          <w:sz w:val="16"/>
          <w:szCs w:val="16"/>
        </w:rPr>
      </w:pPr>
    </w:p>
    <w:p w:rsidR="001B148D" w:rsidRPr="00B87D13" w:rsidRDefault="001B148D" w:rsidP="001B148D">
      <w:pPr>
        <w:spacing w:after="0" w:line="240" w:lineRule="auto"/>
        <w:ind w:left="360"/>
        <w:rPr>
          <w:rFonts w:cstheme="minorHAnsi"/>
          <w:sz w:val="16"/>
          <w:szCs w:val="16"/>
        </w:rPr>
      </w:pPr>
    </w:p>
    <w:p w:rsidR="001B148D" w:rsidRPr="004F4A3F" w:rsidRDefault="001B148D" w:rsidP="001B148D">
      <w:pPr>
        <w:spacing w:after="0" w:line="240" w:lineRule="auto"/>
        <w:ind w:left="360"/>
        <w:rPr>
          <w:rFonts w:cstheme="minorHAnsi"/>
          <w:color w:val="FF0000"/>
          <w:sz w:val="24"/>
          <w:szCs w:val="24"/>
        </w:rPr>
      </w:pPr>
      <w:r w:rsidRPr="004F4A3F">
        <w:rPr>
          <w:rFonts w:cstheme="minorHAnsi"/>
          <w:color w:val="FF0000"/>
          <w:sz w:val="24"/>
          <w:szCs w:val="24"/>
        </w:rPr>
        <w:t>______________________________________________</w:t>
      </w:r>
      <w:r w:rsidRPr="004F4A3F">
        <w:rPr>
          <w:rFonts w:cstheme="minorHAnsi"/>
          <w:color w:val="FF0000"/>
          <w:sz w:val="24"/>
          <w:szCs w:val="24"/>
        </w:rPr>
        <w:tab/>
        <w:t>________________________</w:t>
      </w:r>
    </w:p>
    <w:p w:rsidR="006B7F17" w:rsidRPr="00B87D13" w:rsidRDefault="002A5703" w:rsidP="00AF14EF">
      <w:pPr>
        <w:spacing w:after="0" w:line="240" w:lineRule="auto"/>
        <w:ind w:left="360"/>
        <w:rPr>
          <w:rFonts w:cstheme="minorHAnsi"/>
          <w:sz w:val="24"/>
          <w:szCs w:val="24"/>
        </w:rPr>
      </w:pPr>
      <w:r>
        <w:rPr>
          <w:rFonts w:cstheme="minorHAnsi"/>
          <w:sz w:val="24"/>
          <w:szCs w:val="24"/>
        </w:rPr>
        <w:t>Signature</w:t>
      </w:r>
      <w:bookmarkStart w:id="0" w:name="_GoBack"/>
      <w:bookmarkEnd w:id="0"/>
      <w:r w:rsidR="001B148D" w:rsidRPr="00B87D13">
        <w:rPr>
          <w:rFonts w:cstheme="minorHAnsi"/>
          <w:sz w:val="24"/>
          <w:szCs w:val="24"/>
        </w:rPr>
        <w:t xml:space="preserve"> of Agreement Representative, Title</w:t>
      </w:r>
      <w:r w:rsidR="001B148D" w:rsidRPr="00B87D13">
        <w:rPr>
          <w:rFonts w:cstheme="minorHAnsi"/>
          <w:sz w:val="24"/>
          <w:szCs w:val="24"/>
        </w:rPr>
        <w:tab/>
      </w:r>
      <w:r w:rsidR="001B148D" w:rsidRPr="00B87D13">
        <w:rPr>
          <w:rFonts w:cstheme="minorHAnsi"/>
          <w:sz w:val="24"/>
          <w:szCs w:val="24"/>
        </w:rPr>
        <w:tab/>
      </w:r>
      <w:r w:rsidR="001B148D" w:rsidRPr="00B87D13">
        <w:rPr>
          <w:rFonts w:cstheme="minorHAnsi"/>
          <w:sz w:val="24"/>
          <w:szCs w:val="24"/>
        </w:rPr>
        <w:tab/>
        <w:t>Date</w:t>
      </w:r>
    </w:p>
    <w:p w:rsidR="001B148D" w:rsidRPr="00B87D13" w:rsidRDefault="001B148D" w:rsidP="00AF14EF">
      <w:pPr>
        <w:spacing w:after="0" w:line="240" w:lineRule="auto"/>
        <w:ind w:left="360"/>
        <w:rPr>
          <w:rFonts w:cstheme="minorHAnsi"/>
          <w:sz w:val="24"/>
          <w:szCs w:val="24"/>
        </w:rPr>
      </w:pPr>
      <w:r w:rsidRPr="00B87D13">
        <w:rPr>
          <w:rFonts w:cstheme="minorHAnsi"/>
          <w:sz w:val="24"/>
          <w:szCs w:val="24"/>
        </w:rPr>
        <w:t>Primary Unit Name</w:t>
      </w:r>
    </w:p>
    <w:p w:rsidR="006B7F17" w:rsidRDefault="006B7F17" w:rsidP="00AF14EF">
      <w:pPr>
        <w:spacing w:after="0" w:line="240" w:lineRule="auto"/>
        <w:ind w:left="360"/>
        <w:rPr>
          <w:rFonts w:cstheme="minorHAnsi"/>
          <w:sz w:val="24"/>
          <w:szCs w:val="24"/>
        </w:rPr>
      </w:pPr>
    </w:p>
    <w:p w:rsidR="00B87D13" w:rsidRDefault="00B87D13" w:rsidP="00AF14EF">
      <w:pPr>
        <w:spacing w:after="0" w:line="240" w:lineRule="auto"/>
        <w:ind w:left="360"/>
        <w:rPr>
          <w:rFonts w:cstheme="minorHAnsi"/>
          <w:sz w:val="24"/>
          <w:szCs w:val="24"/>
        </w:rPr>
      </w:pPr>
    </w:p>
    <w:p w:rsidR="00B87D13" w:rsidRDefault="00B87D13" w:rsidP="00AF14EF">
      <w:pPr>
        <w:spacing w:after="0" w:line="240" w:lineRule="auto"/>
        <w:ind w:left="360"/>
        <w:rPr>
          <w:rFonts w:cstheme="minorHAnsi"/>
          <w:sz w:val="24"/>
          <w:szCs w:val="24"/>
        </w:rPr>
      </w:pPr>
    </w:p>
    <w:p w:rsidR="00B87D13" w:rsidRDefault="00B87D13" w:rsidP="00AF14EF">
      <w:pPr>
        <w:spacing w:after="0" w:line="240" w:lineRule="auto"/>
        <w:ind w:left="360"/>
        <w:rPr>
          <w:rFonts w:cstheme="minorHAnsi"/>
          <w:sz w:val="24"/>
          <w:szCs w:val="24"/>
        </w:rPr>
      </w:pPr>
    </w:p>
    <w:p w:rsidR="00B87D13" w:rsidRDefault="00B87D13" w:rsidP="00AF14EF">
      <w:pPr>
        <w:spacing w:after="0" w:line="240" w:lineRule="auto"/>
        <w:ind w:left="360"/>
        <w:rPr>
          <w:rFonts w:cstheme="minorHAnsi"/>
          <w:sz w:val="24"/>
          <w:szCs w:val="24"/>
        </w:rPr>
      </w:pPr>
    </w:p>
    <w:p w:rsidR="00B87D13" w:rsidRDefault="00B87D13" w:rsidP="00AF14EF">
      <w:pPr>
        <w:spacing w:after="0" w:line="240" w:lineRule="auto"/>
        <w:ind w:left="360"/>
        <w:rPr>
          <w:rFonts w:cstheme="minorHAnsi"/>
          <w:sz w:val="24"/>
          <w:szCs w:val="24"/>
        </w:rPr>
      </w:pPr>
    </w:p>
    <w:p w:rsidR="00B87D13" w:rsidRDefault="00B87D13" w:rsidP="00AF14EF">
      <w:pPr>
        <w:spacing w:after="0" w:line="240" w:lineRule="auto"/>
        <w:ind w:left="360"/>
        <w:rPr>
          <w:rFonts w:cstheme="minorHAnsi"/>
          <w:sz w:val="24"/>
          <w:szCs w:val="24"/>
        </w:rPr>
      </w:pPr>
    </w:p>
    <w:p w:rsidR="00B87D13" w:rsidRDefault="00B87D13" w:rsidP="00AF14EF">
      <w:pPr>
        <w:spacing w:after="0" w:line="240" w:lineRule="auto"/>
        <w:ind w:left="360"/>
        <w:rPr>
          <w:rFonts w:cstheme="minorHAnsi"/>
          <w:sz w:val="24"/>
          <w:szCs w:val="24"/>
        </w:rPr>
      </w:pPr>
    </w:p>
    <w:p w:rsidR="00B87D13" w:rsidRDefault="00B87D13" w:rsidP="00AF14EF">
      <w:pPr>
        <w:spacing w:after="0" w:line="240" w:lineRule="auto"/>
        <w:ind w:left="360"/>
        <w:rPr>
          <w:rFonts w:cstheme="minorHAnsi"/>
          <w:sz w:val="24"/>
          <w:szCs w:val="24"/>
        </w:rPr>
      </w:pPr>
    </w:p>
    <w:p w:rsidR="00B87D13" w:rsidRPr="00B87D13" w:rsidRDefault="00B87D13" w:rsidP="00AF14EF">
      <w:pPr>
        <w:spacing w:after="0" w:line="240" w:lineRule="auto"/>
        <w:ind w:left="360"/>
        <w:rPr>
          <w:rFonts w:cstheme="minorHAnsi"/>
          <w:sz w:val="24"/>
          <w:szCs w:val="24"/>
        </w:rPr>
      </w:pPr>
    </w:p>
    <w:p w:rsidR="002A571D" w:rsidRPr="00B87D13" w:rsidRDefault="002A571D" w:rsidP="00AF14EF">
      <w:pPr>
        <w:spacing w:after="0" w:line="240" w:lineRule="auto"/>
        <w:ind w:left="360"/>
        <w:rPr>
          <w:rFonts w:cstheme="minorHAnsi"/>
          <w:sz w:val="24"/>
          <w:szCs w:val="24"/>
        </w:rPr>
      </w:pPr>
    </w:p>
    <w:p w:rsidR="002A571D" w:rsidRPr="00B87D13" w:rsidRDefault="009A4D75" w:rsidP="00B87D13">
      <w:pPr>
        <w:spacing w:after="0" w:line="240" w:lineRule="auto"/>
        <w:ind w:left="360"/>
        <w:jc w:val="center"/>
        <w:rPr>
          <w:rFonts w:cstheme="minorHAnsi"/>
          <w:sz w:val="24"/>
          <w:szCs w:val="24"/>
        </w:rPr>
      </w:pPr>
      <w:r w:rsidRPr="00B87D13">
        <w:rPr>
          <w:rFonts w:cstheme="minorHAnsi"/>
          <w:sz w:val="24"/>
          <w:szCs w:val="24"/>
        </w:rPr>
        <w:lastRenderedPageBreak/>
        <w:t>ADDENDUM</w:t>
      </w:r>
    </w:p>
    <w:p w:rsidR="009A4D75" w:rsidRPr="00B87D13" w:rsidRDefault="009A4D75" w:rsidP="00B87D13">
      <w:pPr>
        <w:spacing w:after="0" w:line="240" w:lineRule="auto"/>
        <w:ind w:left="360"/>
        <w:jc w:val="center"/>
        <w:rPr>
          <w:rFonts w:cstheme="minorHAnsi"/>
          <w:sz w:val="24"/>
          <w:szCs w:val="24"/>
        </w:rPr>
      </w:pPr>
    </w:p>
    <w:p w:rsidR="009A4D75" w:rsidRPr="00B87D13" w:rsidRDefault="009A4D75" w:rsidP="00B87D13">
      <w:pPr>
        <w:spacing w:after="0" w:line="240" w:lineRule="auto"/>
        <w:ind w:left="360"/>
        <w:jc w:val="center"/>
        <w:rPr>
          <w:rFonts w:cstheme="minorHAnsi"/>
          <w:color w:val="FF0000"/>
          <w:sz w:val="24"/>
          <w:szCs w:val="24"/>
        </w:rPr>
      </w:pPr>
      <w:r w:rsidRPr="00B87D13">
        <w:rPr>
          <w:rFonts w:cstheme="minorHAnsi"/>
          <w:sz w:val="24"/>
          <w:szCs w:val="24"/>
        </w:rPr>
        <w:t xml:space="preserve">Between </w:t>
      </w:r>
      <w:r w:rsidRPr="00B87D13">
        <w:rPr>
          <w:rFonts w:cstheme="minorHAnsi"/>
          <w:color w:val="FF0000"/>
          <w:sz w:val="24"/>
          <w:szCs w:val="24"/>
        </w:rPr>
        <w:t>Service Unit Name</w:t>
      </w:r>
      <w:r w:rsidRPr="00B87D13">
        <w:rPr>
          <w:rFonts w:cstheme="minorHAnsi"/>
          <w:sz w:val="24"/>
          <w:szCs w:val="24"/>
        </w:rPr>
        <w:t xml:space="preserve"> and </w:t>
      </w:r>
      <w:r w:rsidRPr="00B87D13">
        <w:rPr>
          <w:rFonts w:cstheme="minorHAnsi"/>
          <w:color w:val="FF0000"/>
          <w:sz w:val="24"/>
          <w:szCs w:val="24"/>
        </w:rPr>
        <w:t>Primary Unit Name</w:t>
      </w:r>
    </w:p>
    <w:p w:rsidR="009A4D75" w:rsidRPr="00B87D13" w:rsidRDefault="009A4D75" w:rsidP="00B87D13">
      <w:pPr>
        <w:spacing w:after="0" w:line="240" w:lineRule="auto"/>
        <w:ind w:left="360"/>
        <w:jc w:val="center"/>
        <w:rPr>
          <w:rFonts w:cstheme="minorHAnsi"/>
          <w:sz w:val="24"/>
          <w:szCs w:val="24"/>
        </w:rPr>
      </w:pPr>
    </w:p>
    <w:p w:rsidR="009A4D75" w:rsidRPr="00E9241A" w:rsidRDefault="009A4D75" w:rsidP="00B87D13">
      <w:pPr>
        <w:spacing w:after="0" w:line="240" w:lineRule="auto"/>
        <w:ind w:left="360"/>
        <w:jc w:val="center"/>
        <w:rPr>
          <w:rFonts w:cstheme="minorHAnsi"/>
          <w:color w:val="FF0000"/>
          <w:sz w:val="24"/>
          <w:szCs w:val="24"/>
        </w:rPr>
      </w:pPr>
      <w:r w:rsidRPr="00E9241A">
        <w:rPr>
          <w:rFonts w:cstheme="minorHAnsi"/>
          <w:color w:val="FF0000"/>
          <w:sz w:val="24"/>
          <w:szCs w:val="24"/>
        </w:rPr>
        <w:t>Date</w:t>
      </w:r>
    </w:p>
    <w:p w:rsidR="00DE127B" w:rsidRPr="00B87D13" w:rsidRDefault="00DE127B" w:rsidP="00B87D13">
      <w:pPr>
        <w:spacing w:after="0" w:line="240" w:lineRule="auto"/>
        <w:ind w:left="360"/>
        <w:jc w:val="center"/>
        <w:rPr>
          <w:rFonts w:cstheme="minorHAnsi"/>
          <w:sz w:val="16"/>
          <w:szCs w:val="16"/>
        </w:rPr>
      </w:pPr>
    </w:p>
    <w:p w:rsidR="00DE127B" w:rsidRPr="00B87D13" w:rsidRDefault="00DE127B" w:rsidP="00B87D13">
      <w:pPr>
        <w:spacing w:after="0" w:line="240" w:lineRule="auto"/>
        <w:ind w:left="360"/>
        <w:jc w:val="center"/>
        <w:rPr>
          <w:rFonts w:cstheme="minorHAnsi"/>
          <w:sz w:val="16"/>
          <w:szCs w:val="16"/>
        </w:rPr>
      </w:pPr>
    </w:p>
    <w:p w:rsidR="00DE127B" w:rsidRPr="00B87D13" w:rsidRDefault="00DE127B" w:rsidP="00B87D13">
      <w:pPr>
        <w:spacing w:after="0" w:line="240" w:lineRule="auto"/>
        <w:ind w:left="360"/>
        <w:jc w:val="center"/>
        <w:rPr>
          <w:rFonts w:cstheme="minorHAnsi"/>
          <w:sz w:val="16"/>
          <w:szCs w:val="16"/>
        </w:rPr>
      </w:pPr>
    </w:p>
    <w:p w:rsidR="00DE127B" w:rsidRPr="00B87D13" w:rsidRDefault="00DE127B" w:rsidP="00B87D13">
      <w:pPr>
        <w:spacing w:after="0" w:line="240" w:lineRule="auto"/>
        <w:ind w:left="360"/>
        <w:rPr>
          <w:rFonts w:cstheme="minorHAnsi"/>
          <w:sz w:val="24"/>
          <w:szCs w:val="24"/>
        </w:rPr>
      </w:pPr>
      <w:r w:rsidRPr="00B87D13">
        <w:rPr>
          <w:rFonts w:cstheme="minorHAnsi"/>
          <w:sz w:val="24"/>
          <w:szCs w:val="24"/>
        </w:rPr>
        <w:t xml:space="preserve">This ADDENDUM is attached to and forms part of the Premium Services Agreement between </w:t>
      </w:r>
      <w:r w:rsidRPr="00B87D13">
        <w:rPr>
          <w:rFonts w:cstheme="minorHAnsi"/>
          <w:color w:val="FF0000"/>
          <w:sz w:val="24"/>
          <w:szCs w:val="24"/>
        </w:rPr>
        <w:t xml:space="preserve">Service Unit Name </w:t>
      </w:r>
      <w:r w:rsidRPr="00B87D13">
        <w:rPr>
          <w:rFonts w:cstheme="minorHAnsi"/>
          <w:sz w:val="24"/>
          <w:szCs w:val="24"/>
        </w:rPr>
        <w:t xml:space="preserve">and </w:t>
      </w:r>
      <w:r w:rsidRPr="00B87D13">
        <w:rPr>
          <w:rFonts w:cstheme="minorHAnsi"/>
          <w:color w:val="FF0000"/>
          <w:sz w:val="24"/>
          <w:szCs w:val="24"/>
        </w:rPr>
        <w:t>Primary Unit Name</w:t>
      </w:r>
      <w:r w:rsidRPr="00B87D13">
        <w:rPr>
          <w:rFonts w:cstheme="minorHAnsi"/>
          <w:sz w:val="24"/>
          <w:szCs w:val="24"/>
        </w:rPr>
        <w:t xml:space="preserve"> signed on </w:t>
      </w:r>
      <w:r w:rsidRPr="00B87D13">
        <w:rPr>
          <w:rFonts w:cstheme="minorHAnsi"/>
          <w:color w:val="FF0000"/>
          <w:sz w:val="24"/>
          <w:szCs w:val="24"/>
        </w:rPr>
        <w:t xml:space="preserve">Month, Date, </w:t>
      </w:r>
      <w:proofErr w:type="gramStart"/>
      <w:r w:rsidRPr="00B87D13">
        <w:rPr>
          <w:rFonts w:cstheme="minorHAnsi"/>
          <w:color w:val="FF0000"/>
          <w:sz w:val="24"/>
          <w:szCs w:val="24"/>
        </w:rPr>
        <w:t>Year</w:t>
      </w:r>
      <w:proofErr w:type="gramEnd"/>
      <w:r w:rsidRPr="00B87D13">
        <w:rPr>
          <w:rFonts w:cstheme="minorHAnsi"/>
          <w:sz w:val="24"/>
          <w:szCs w:val="24"/>
        </w:rPr>
        <w:t xml:space="preserve">.  It is meant to detail and define </w:t>
      </w:r>
      <w:r w:rsidR="008B4942" w:rsidRPr="00B87D13">
        <w:rPr>
          <w:rFonts w:cstheme="minorHAnsi"/>
          <w:sz w:val="24"/>
          <w:szCs w:val="24"/>
        </w:rPr>
        <w:t xml:space="preserve">the premium </w:t>
      </w:r>
      <w:r w:rsidRPr="00B87D13">
        <w:rPr>
          <w:rFonts w:cstheme="minorHAnsi"/>
          <w:sz w:val="24"/>
          <w:szCs w:val="24"/>
        </w:rPr>
        <w:t xml:space="preserve">services to be delivered by </w:t>
      </w:r>
      <w:r w:rsidRPr="00B87D13">
        <w:rPr>
          <w:rFonts w:cstheme="minorHAnsi"/>
          <w:color w:val="FF0000"/>
          <w:sz w:val="24"/>
          <w:szCs w:val="24"/>
        </w:rPr>
        <w:t>Service Unit Name</w:t>
      </w:r>
      <w:r w:rsidRPr="00B87D13">
        <w:rPr>
          <w:rFonts w:cstheme="minorHAnsi"/>
          <w:sz w:val="24"/>
          <w:szCs w:val="24"/>
        </w:rPr>
        <w:t xml:space="preserve">, including tasks that will need to be performed by </w:t>
      </w:r>
      <w:r w:rsidRPr="00B87D13">
        <w:rPr>
          <w:rFonts w:cstheme="minorHAnsi"/>
          <w:color w:val="FF0000"/>
          <w:sz w:val="24"/>
          <w:szCs w:val="24"/>
        </w:rPr>
        <w:t>Primary Unit Name</w:t>
      </w:r>
      <w:r w:rsidRPr="00B87D13">
        <w:rPr>
          <w:rFonts w:cstheme="minorHAnsi"/>
          <w:sz w:val="24"/>
          <w:szCs w:val="24"/>
        </w:rPr>
        <w:t>.</w:t>
      </w:r>
    </w:p>
    <w:p w:rsidR="00DE127B" w:rsidRPr="00B87D13" w:rsidRDefault="00DE127B" w:rsidP="00B87D13">
      <w:pPr>
        <w:spacing w:after="0" w:line="240" w:lineRule="auto"/>
        <w:ind w:left="360"/>
        <w:rPr>
          <w:rFonts w:cstheme="minorHAnsi"/>
          <w:sz w:val="16"/>
          <w:szCs w:val="16"/>
        </w:rPr>
      </w:pPr>
    </w:p>
    <w:p w:rsidR="00DE127B" w:rsidRPr="00B87D13" w:rsidRDefault="00DE127B" w:rsidP="00B87D13">
      <w:pPr>
        <w:spacing w:after="0" w:line="240" w:lineRule="auto"/>
        <w:ind w:left="360"/>
        <w:rPr>
          <w:rFonts w:cstheme="minorHAnsi"/>
          <w:sz w:val="16"/>
          <w:szCs w:val="16"/>
        </w:rPr>
      </w:pPr>
    </w:p>
    <w:p w:rsidR="00DE127B" w:rsidRPr="00B87D13" w:rsidRDefault="00DE127B" w:rsidP="00B87D13">
      <w:pPr>
        <w:spacing w:after="0" w:line="240" w:lineRule="auto"/>
        <w:ind w:left="360"/>
        <w:rPr>
          <w:rFonts w:cstheme="minorHAnsi"/>
          <w:sz w:val="16"/>
          <w:szCs w:val="16"/>
        </w:rPr>
      </w:pPr>
    </w:p>
    <w:p w:rsidR="00E348E3" w:rsidRPr="00B87D13" w:rsidRDefault="00E348E3" w:rsidP="00B87D13">
      <w:pPr>
        <w:spacing w:after="0" w:line="240" w:lineRule="auto"/>
        <w:ind w:left="360"/>
        <w:rPr>
          <w:rFonts w:cstheme="minorHAnsi"/>
          <w:sz w:val="16"/>
          <w:szCs w:val="16"/>
        </w:rPr>
      </w:pPr>
    </w:p>
    <w:p w:rsidR="008B4942" w:rsidRPr="00B87D13" w:rsidRDefault="008B4942" w:rsidP="00B87D13">
      <w:pPr>
        <w:spacing w:after="0" w:line="240" w:lineRule="auto"/>
        <w:ind w:left="360"/>
        <w:rPr>
          <w:rFonts w:cstheme="minorHAnsi"/>
          <w:b/>
          <w:sz w:val="24"/>
          <w:szCs w:val="24"/>
        </w:rPr>
      </w:pPr>
      <w:r w:rsidRPr="00B87D13">
        <w:rPr>
          <w:rFonts w:cstheme="minorHAnsi"/>
          <w:b/>
          <w:sz w:val="24"/>
          <w:szCs w:val="24"/>
        </w:rPr>
        <w:t>Service A:</w:t>
      </w:r>
    </w:p>
    <w:p w:rsidR="008B4942" w:rsidRPr="00B87D13" w:rsidRDefault="008B4942" w:rsidP="00B87D13">
      <w:pPr>
        <w:spacing w:after="0" w:line="240" w:lineRule="auto"/>
        <w:ind w:left="360"/>
        <w:rPr>
          <w:rFonts w:cstheme="minorHAnsi"/>
          <w:sz w:val="16"/>
          <w:szCs w:val="16"/>
        </w:rPr>
      </w:pPr>
    </w:p>
    <w:p w:rsidR="00E348E3" w:rsidRPr="00E9241A" w:rsidRDefault="00E348E3" w:rsidP="00B87D13">
      <w:pPr>
        <w:pStyle w:val="ListParagraph"/>
        <w:numPr>
          <w:ilvl w:val="0"/>
          <w:numId w:val="2"/>
        </w:numPr>
        <w:spacing w:after="0" w:line="240" w:lineRule="auto"/>
        <w:ind w:left="720"/>
        <w:rPr>
          <w:rFonts w:cstheme="minorHAnsi"/>
          <w:color w:val="FF0000"/>
          <w:sz w:val="24"/>
          <w:szCs w:val="24"/>
        </w:rPr>
      </w:pPr>
      <w:r w:rsidRPr="00E9241A">
        <w:rPr>
          <w:rFonts w:cstheme="minorHAnsi"/>
          <w:color w:val="FF0000"/>
          <w:sz w:val="24"/>
          <w:szCs w:val="24"/>
        </w:rPr>
        <w:t>Service Unit will do ___________</w:t>
      </w:r>
      <w:proofErr w:type="gramStart"/>
      <w:r w:rsidRPr="00E9241A">
        <w:rPr>
          <w:rFonts w:cstheme="minorHAnsi"/>
          <w:color w:val="FF0000"/>
          <w:sz w:val="24"/>
          <w:szCs w:val="24"/>
        </w:rPr>
        <w:t>_ ,</w:t>
      </w:r>
      <w:proofErr w:type="gramEnd"/>
      <w:r w:rsidRPr="00E9241A">
        <w:rPr>
          <w:rFonts w:cstheme="minorHAnsi"/>
          <w:color w:val="FF0000"/>
          <w:sz w:val="24"/>
          <w:szCs w:val="24"/>
        </w:rPr>
        <w:t xml:space="preserve"> how many times per day/month/year, with a turnaround time of</w:t>
      </w:r>
      <w:r w:rsidR="008B4942" w:rsidRPr="00E9241A">
        <w:rPr>
          <w:rFonts w:cstheme="minorHAnsi"/>
          <w:color w:val="FF0000"/>
          <w:sz w:val="24"/>
          <w:szCs w:val="24"/>
        </w:rPr>
        <w:t xml:space="preserve"> ___________.</w:t>
      </w:r>
    </w:p>
    <w:p w:rsidR="008B4942" w:rsidRPr="00B87D13" w:rsidRDefault="008B4942" w:rsidP="00B87D13">
      <w:pPr>
        <w:spacing w:after="0" w:line="240" w:lineRule="auto"/>
        <w:ind w:left="360"/>
        <w:rPr>
          <w:rFonts w:cstheme="minorHAnsi"/>
          <w:sz w:val="16"/>
          <w:szCs w:val="16"/>
        </w:rPr>
      </w:pPr>
    </w:p>
    <w:p w:rsidR="008B4942" w:rsidRPr="00E9241A" w:rsidRDefault="008B4942" w:rsidP="00B87D13">
      <w:pPr>
        <w:pStyle w:val="ListParagraph"/>
        <w:numPr>
          <w:ilvl w:val="0"/>
          <w:numId w:val="2"/>
        </w:numPr>
        <w:spacing w:after="0" w:line="240" w:lineRule="auto"/>
        <w:ind w:left="720"/>
        <w:rPr>
          <w:rFonts w:cstheme="minorHAnsi"/>
          <w:color w:val="FF0000"/>
          <w:sz w:val="24"/>
          <w:szCs w:val="24"/>
        </w:rPr>
      </w:pPr>
      <w:r w:rsidRPr="00E9241A">
        <w:rPr>
          <w:rFonts w:cstheme="minorHAnsi"/>
          <w:color w:val="FF0000"/>
          <w:sz w:val="24"/>
          <w:szCs w:val="24"/>
        </w:rPr>
        <w:t>Primary Unit will do __________, how often, with turnaround time of ______</w:t>
      </w:r>
      <w:r w:rsidR="00A853C7" w:rsidRPr="00E9241A">
        <w:rPr>
          <w:rFonts w:cstheme="minorHAnsi"/>
          <w:color w:val="FF0000"/>
          <w:sz w:val="24"/>
          <w:szCs w:val="24"/>
        </w:rPr>
        <w:t>.</w:t>
      </w:r>
    </w:p>
    <w:p w:rsidR="00A853C7" w:rsidRPr="00B87D13" w:rsidRDefault="00A853C7" w:rsidP="00B87D13">
      <w:pPr>
        <w:pStyle w:val="ListParagraph"/>
        <w:spacing w:after="0" w:line="240" w:lineRule="auto"/>
        <w:rPr>
          <w:rFonts w:cstheme="minorHAnsi"/>
          <w:sz w:val="24"/>
          <w:szCs w:val="24"/>
        </w:rPr>
      </w:pPr>
    </w:p>
    <w:p w:rsidR="00A853C7" w:rsidRPr="00B87D13" w:rsidRDefault="00A853C7" w:rsidP="00B87D13">
      <w:pPr>
        <w:spacing w:after="0" w:line="240" w:lineRule="auto"/>
        <w:ind w:left="360"/>
        <w:rPr>
          <w:rFonts w:cstheme="minorHAnsi"/>
          <w:b/>
          <w:sz w:val="24"/>
          <w:szCs w:val="24"/>
        </w:rPr>
      </w:pPr>
      <w:r w:rsidRPr="00B87D13">
        <w:rPr>
          <w:rFonts w:cstheme="minorHAnsi"/>
          <w:b/>
          <w:sz w:val="24"/>
          <w:szCs w:val="24"/>
        </w:rPr>
        <w:t>Service B:</w:t>
      </w:r>
    </w:p>
    <w:p w:rsidR="00A853C7" w:rsidRPr="00B87D13" w:rsidRDefault="00A853C7" w:rsidP="00B87D13">
      <w:pPr>
        <w:spacing w:after="0" w:line="240" w:lineRule="auto"/>
        <w:ind w:left="360"/>
        <w:rPr>
          <w:rFonts w:cstheme="minorHAnsi"/>
          <w:b/>
          <w:sz w:val="16"/>
          <w:szCs w:val="16"/>
        </w:rPr>
      </w:pPr>
    </w:p>
    <w:p w:rsidR="00A853C7" w:rsidRPr="00E9241A" w:rsidRDefault="00A853C7" w:rsidP="00B87D13">
      <w:pPr>
        <w:pStyle w:val="ListParagraph"/>
        <w:numPr>
          <w:ilvl w:val="0"/>
          <w:numId w:val="2"/>
        </w:numPr>
        <w:spacing w:after="0" w:line="240" w:lineRule="auto"/>
        <w:ind w:left="720"/>
        <w:rPr>
          <w:rFonts w:cstheme="minorHAnsi"/>
          <w:color w:val="FF0000"/>
          <w:sz w:val="24"/>
          <w:szCs w:val="24"/>
        </w:rPr>
      </w:pPr>
      <w:r w:rsidRPr="00E9241A">
        <w:rPr>
          <w:rFonts w:cstheme="minorHAnsi"/>
          <w:color w:val="FF0000"/>
          <w:sz w:val="24"/>
          <w:szCs w:val="24"/>
        </w:rPr>
        <w:t>Service Unit will do ___________</w:t>
      </w:r>
      <w:proofErr w:type="gramStart"/>
      <w:r w:rsidRPr="00E9241A">
        <w:rPr>
          <w:rFonts w:cstheme="minorHAnsi"/>
          <w:color w:val="FF0000"/>
          <w:sz w:val="24"/>
          <w:szCs w:val="24"/>
        </w:rPr>
        <w:t>_ ,</w:t>
      </w:r>
      <w:proofErr w:type="gramEnd"/>
      <w:r w:rsidRPr="00E9241A">
        <w:rPr>
          <w:rFonts w:cstheme="minorHAnsi"/>
          <w:color w:val="FF0000"/>
          <w:sz w:val="24"/>
          <w:szCs w:val="24"/>
        </w:rPr>
        <w:t xml:space="preserve"> how many times per day/month/year, with a turnaround time of ___________.</w:t>
      </w:r>
    </w:p>
    <w:p w:rsidR="00A853C7" w:rsidRPr="00B87D13" w:rsidRDefault="00A853C7" w:rsidP="00B87D13">
      <w:pPr>
        <w:spacing w:after="0" w:line="240" w:lineRule="auto"/>
        <w:ind w:left="360"/>
        <w:rPr>
          <w:rFonts w:cstheme="minorHAnsi"/>
          <w:sz w:val="16"/>
          <w:szCs w:val="16"/>
        </w:rPr>
      </w:pPr>
    </w:p>
    <w:p w:rsidR="00A853C7" w:rsidRPr="00E9241A" w:rsidRDefault="00A853C7" w:rsidP="00B87D13">
      <w:pPr>
        <w:pStyle w:val="ListParagraph"/>
        <w:numPr>
          <w:ilvl w:val="0"/>
          <w:numId w:val="2"/>
        </w:numPr>
        <w:spacing w:after="0" w:line="240" w:lineRule="auto"/>
        <w:ind w:left="720"/>
        <w:rPr>
          <w:rFonts w:cstheme="minorHAnsi"/>
          <w:color w:val="FF0000"/>
          <w:sz w:val="24"/>
          <w:szCs w:val="24"/>
        </w:rPr>
      </w:pPr>
      <w:r w:rsidRPr="00E9241A">
        <w:rPr>
          <w:rFonts w:cstheme="minorHAnsi"/>
          <w:color w:val="FF0000"/>
          <w:sz w:val="24"/>
          <w:szCs w:val="24"/>
        </w:rPr>
        <w:t>Primary Unit will do __________, how often, with turnaround time of ______.</w:t>
      </w:r>
    </w:p>
    <w:p w:rsidR="00A853C7" w:rsidRPr="00B87D13" w:rsidRDefault="00A853C7" w:rsidP="00B87D13">
      <w:pPr>
        <w:spacing w:after="0" w:line="240" w:lineRule="auto"/>
        <w:rPr>
          <w:rFonts w:cstheme="minorHAnsi"/>
          <w:sz w:val="24"/>
          <w:szCs w:val="24"/>
        </w:rPr>
      </w:pPr>
    </w:p>
    <w:p w:rsidR="00E348E3" w:rsidRPr="00B87D13" w:rsidRDefault="00E348E3" w:rsidP="00B87D13">
      <w:pPr>
        <w:spacing w:after="0" w:line="240" w:lineRule="auto"/>
        <w:ind w:left="360"/>
        <w:rPr>
          <w:rFonts w:cstheme="minorHAnsi"/>
          <w:sz w:val="24"/>
          <w:szCs w:val="24"/>
        </w:rPr>
      </w:pPr>
    </w:p>
    <w:p w:rsidR="008B4942" w:rsidRPr="00B87D13" w:rsidRDefault="00381B49" w:rsidP="00B87D13">
      <w:pPr>
        <w:spacing w:after="0" w:line="240" w:lineRule="auto"/>
        <w:ind w:left="360"/>
        <w:rPr>
          <w:rFonts w:cstheme="minorHAnsi"/>
          <w:b/>
          <w:sz w:val="24"/>
          <w:szCs w:val="24"/>
        </w:rPr>
      </w:pPr>
      <w:r w:rsidRPr="00B87D13">
        <w:rPr>
          <w:rFonts w:cstheme="minorHAnsi"/>
          <w:b/>
          <w:sz w:val="24"/>
          <w:szCs w:val="24"/>
        </w:rPr>
        <w:t>General Responsibilities:</w:t>
      </w:r>
    </w:p>
    <w:p w:rsidR="008B4942" w:rsidRPr="00B87D13" w:rsidRDefault="008B4942" w:rsidP="00B87D13">
      <w:pPr>
        <w:spacing w:after="0" w:line="240" w:lineRule="auto"/>
        <w:ind w:left="360"/>
        <w:rPr>
          <w:rFonts w:cstheme="minorHAnsi"/>
          <w:sz w:val="24"/>
          <w:szCs w:val="24"/>
        </w:rPr>
      </w:pPr>
    </w:p>
    <w:p w:rsidR="00E348E3" w:rsidRPr="00B87D13" w:rsidRDefault="00E348E3" w:rsidP="00B87D13">
      <w:pPr>
        <w:pStyle w:val="ListParagraph"/>
        <w:numPr>
          <w:ilvl w:val="0"/>
          <w:numId w:val="3"/>
        </w:numPr>
        <w:spacing w:after="0" w:line="240" w:lineRule="auto"/>
        <w:ind w:left="720"/>
        <w:rPr>
          <w:rFonts w:cstheme="minorHAnsi"/>
          <w:sz w:val="24"/>
          <w:szCs w:val="24"/>
        </w:rPr>
      </w:pPr>
      <w:r w:rsidRPr="00E9241A">
        <w:rPr>
          <w:rFonts w:cstheme="minorHAnsi"/>
          <w:color w:val="FF0000"/>
          <w:sz w:val="24"/>
          <w:szCs w:val="24"/>
        </w:rPr>
        <w:t xml:space="preserve">Service Unit </w:t>
      </w:r>
      <w:r w:rsidRPr="00B87D13">
        <w:rPr>
          <w:rFonts w:cstheme="minorHAnsi"/>
          <w:sz w:val="24"/>
          <w:szCs w:val="24"/>
        </w:rPr>
        <w:t xml:space="preserve">will </w:t>
      </w:r>
      <w:r w:rsidR="00381B49" w:rsidRPr="00B87D13">
        <w:rPr>
          <w:rFonts w:cstheme="minorHAnsi"/>
          <w:sz w:val="24"/>
          <w:szCs w:val="24"/>
        </w:rPr>
        <w:t>prepare and send</w:t>
      </w:r>
      <w:r w:rsidRPr="00B87D13">
        <w:rPr>
          <w:rFonts w:cstheme="minorHAnsi"/>
          <w:sz w:val="24"/>
          <w:szCs w:val="24"/>
        </w:rPr>
        <w:t xml:space="preserve"> invoice to </w:t>
      </w:r>
      <w:r w:rsidRPr="00E9241A">
        <w:rPr>
          <w:rFonts w:cstheme="minorHAnsi"/>
          <w:color w:val="FF0000"/>
          <w:sz w:val="24"/>
          <w:szCs w:val="24"/>
        </w:rPr>
        <w:t xml:space="preserve">Primary Unit _____ </w:t>
      </w:r>
      <w:r w:rsidRPr="00B87D13">
        <w:rPr>
          <w:rFonts w:cstheme="minorHAnsi"/>
          <w:sz w:val="24"/>
          <w:szCs w:val="24"/>
        </w:rPr>
        <w:t xml:space="preserve">weeks prior to due date established in Agreement; </w:t>
      </w:r>
      <w:r w:rsidRPr="00E9241A">
        <w:rPr>
          <w:rFonts w:cstheme="minorHAnsi"/>
          <w:color w:val="FF0000"/>
          <w:sz w:val="24"/>
          <w:szCs w:val="24"/>
        </w:rPr>
        <w:t>Primary Unit</w:t>
      </w:r>
      <w:r w:rsidRPr="00B87D13">
        <w:rPr>
          <w:rFonts w:cstheme="minorHAnsi"/>
          <w:sz w:val="24"/>
          <w:szCs w:val="24"/>
        </w:rPr>
        <w:t xml:space="preserve"> will provide fund number to be charged for services on or before due date.</w:t>
      </w:r>
      <w:r w:rsidR="008B4942" w:rsidRPr="00B87D13">
        <w:rPr>
          <w:rFonts w:cstheme="minorHAnsi"/>
          <w:sz w:val="24"/>
          <w:szCs w:val="24"/>
        </w:rPr>
        <w:t xml:space="preserve">  </w:t>
      </w:r>
      <w:r w:rsidRPr="00B87D13">
        <w:rPr>
          <w:rFonts w:cstheme="minorHAnsi"/>
          <w:sz w:val="24"/>
          <w:szCs w:val="24"/>
        </w:rPr>
        <w:t xml:space="preserve">Upon receiving fund number from </w:t>
      </w:r>
      <w:r w:rsidRPr="00E9241A">
        <w:rPr>
          <w:rFonts w:cstheme="minorHAnsi"/>
          <w:color w:val="FF0000"/>
          <w:sz w:val="24"/>
          <w:szCs w:val="24"/>
        </w:rPr>
        <w:t>Primary Unit</w:t>
      </w:r>
      <w:r w:rsidRPr="00B87D13">
        <w:rPr>
          <w:rFonts w:cstheme="minorHAnsi"/>
          <w:sz w:val="24"/>
          <w:szCs w:val="24"/>
        </w:rPr>
        <w:t xml:space="preserve">, </w:t>
      </w:r>
      <w:r w:rsidRPr="00E9241A">
        <w:rPr>
          <w:rFonts w:cstheme="minorHAnsi"/>
          <w:color w:val="FF0000"/>
          <w:sz w:val="24"/>
          <w:szCs w:val="24"/>
        </w:rPr>
        <w:t xml:space="preserve">Service Unit </w:t>
      </w:r>
      <w:r w:rsidRPr="00B87D13">
        <w:rPr>
          <w:rFonts w:cstheme="minorHAnsi"/>
          <w:sz w:val="24"/>
          <w:szCs w:val="24"/>
        </w:rPr>
        <w:t>will process Journal Entry for services rendered.</w:t>
      </w:r>
    </w:p>
    <w:p w:rsidR="00E348E3" w:rsidRPr="00B87D13" w:rsidRDefault="00E348E3" w:rsidP="00B87D13">
      <w:pPr>
        <w:spacing w:after="0" w:line="240" w:lineRule="auto"/>
        <w:ind w:left="360"/>
        <w:rPr>
          <w:rFonts w:cstheme="minorHAnsi"/>
          <w:sz w:val="16"/>
          <w:szCs w:val="16"/>
        </w:rPr>
      </w:pPr>
    </w:p>
    <w:p w:rsidR="008B4942" w:rsidRPr="00B87D13" w:rsidRDefault="008B4942" w:rsidP="00B87D13">
      <w:pPr>
        <w:pStyle w:val="ListParagraph"/>
        <w:numPr>
          <w:ilvl w:val="0"/>
          <w:numId w:val="3"/>
        </w:numPr>
        <w:spacing w:after="0" w:line="240" w:lineRule="auto"/>
        <w:ind w:left="720"/>
        <w:rPr>
          <w:rFonts w:cstheme="minorHAnsi"/>
          <w:sz w:val="24"/>
          <w:szCs w:val="24"/>
        </w:rPr>
      </w:pPr>
      <w:r w:rsidRPr="00B87D13">
        <w:rPr>
          <w:rFonts w:cstheme="minorHAnsi"/>
          <w:sz w:val="24"/>
          <w:szCs w:val="24"/>
        </w:rPr>
        <w:t xml:space="preserve">The Primary Contacts, as established in the Agreement, will meet </w:t>
      </w:r>
      <w:r w:rsidR="00E9241A" w:rsidRPr="00E9241A">
        <w:rPr>
          <w:rFonts w:cstheme="minorHAnsi"/>
          <w:color w:val="FF0000"/>
          <w:sz w:val="24"/>
          <w:szCs w:val="24"/>
        </w:rPr>
        <w:t>_______</w:t>
      </w:r>
      <w:r w:rsidRPr="00E9241A">
        <w:rPr>
          <w:rFonts w:cstheme="minorHAnsi"/>
          <w:color w:val="FF0000"/>
          <w:sz w:val="24"/>
          <w:szCs w:val="24"/>
        </w:rPr>
        <w:t xml:space="preserve"> </w:t>
      </w:r>
      <w:r w:rsidRPr="00B87D13">
        <w:rPr>
          <w:rFonts w:cstheme="minorHAnsi"/>
          <w:sz w:val="24"/>
          <w:szCs w:val="24"/>
        </w:rPr>
        <w:t xml:space="preserve">times/year </w:t>
      </w:r>
      <w:r w:rsidRPr="00E9241A">
        <w:rPr>
          <w:rFonts w:cstheme="minorHAnsi"/>
          <w:color w:val="FF0000"/>
          <w:sz w:val="24"/>
          <w:szCs w:val="24"/>
        </w:rPr>
        <w:t xml:space="preserve">(list when) </w:t>
      </w:r>
      <w:r w:rsidRPr="00B87D13">
        <w:rPr>
          <w:rFonts w:cstheme="minorHAnsi"/>
          <w:sz w:val="24"/>
          <w:szCs w:val="24"/>
        </w:rPr>
        <w:t xml:space="preserve">to touch base regarding current premium services being performed.  The </w:t>
      </w:r>
      <w:r w:rsidRPr="00E9241A">
        <w:rPr>
          <w:rFonts w:cstheme="minorHAnsi"/>
          <w:color w:val="FF0000"/>
          <w:sz w:val="24"/>
          <w:szCs w:val="24"/>
        </w:rPr>
        <w:t xml:space="preserve">Service Unit </w:t>
      </w:r>
      <w:r w:rsidRPr="00B87D13">
        <w:rPr>
          <w:rFonts w:cstheme="minorHAnsi"/>
          <w:sz w:val="24"/>
          <w:szCs w:val="24"/>
        </w:rPr>
        <w:t>will be responsible for scheduling this/these meeting(s) and for securing a location.</w:t>
      </w:r>
    </w:p>
    <w:p w:rsidR="00381B49" w:rsidRPr="00B87D13" w:rsidRDefault="00381B49" w:rsidP="00B87D13">
      <w:pPr>
        <w:spacing w:after="0" w:line="240" w:lineRule="auto"/>
        <w:ind w:left="360"/>
        <w:rPr>
          <w:rFonts w:cstheme="minorHAnsi"/>
          <w:sz w:val="24"/>
          <w:szCs w:val="24"/>
        </w:rPr>
      </w:pPr>
    </w:p>
    <w:p w:rsidR="00381B49" w:rsidRPr="00B87D13" w:rsidRDefault="00381B49" w:rsidP="00B87D13">
      <w:pPr>
        <w:spacing w:after="0" w:line="240" w:lineRule="auto"/>
        <w:ind w:left="360"/>
        <w:rPr>
          <w:rFonts w:cstheme="minorHAnsi"/>
          <w:sz w:val="24"/>
          <w:szCs w:val="24"/>
        </w:rPr>
      </w:pPr>
    </w:p>
    <w:p w:rsidR="002A571D" w:rsidRPr="00B87D13" w:rsidRDefault="002A571D" w:rsidP="00B87D13">
      <w:pPr>
        <w:spacing w:after="0" w:line="240" w:lineRule="auto"/>
        <w:ind w:left="360"/>
        <w:rPr>
          <w:rFonts w:cstheme="minorHAnsi"/>
          <w:sz w:val="24"/>
          <w:szCs w:val="24"/>
        </w:rPr>
      </w:pPr>
    </w:p>
    <w:sectPr w:rsidR="002A571D" w:rsidRPr="00B87D13" w:rsidSect="00DA08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BEB" w:rsidRDefault="00E37BEB" w:rsidP="00E37BEB">
      <w:pPr>
        <w:spacing w:after="0" w:line="240" w:lineRule="auto"/>
      </w:pPr>
      <w:r>
        <w:separator/>
      </w:r>
    </w:p>
  </w:endnote>
  <w:endnote w:type="continuationSeparator" w:id="0">
    <w:p w:rsidR="00E37BEB" w:rsidRDefault="00E37BEB" w:rsidP="00E3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8D" w:rsidRDefault="00EF1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358375"/>
      <w:docPartObj>
        <w:docPartGallery w:val="Page Numbers (Bottom of Page)"/>
        <w:docPartUnique/>
      </w:docPartObj>
    </w:sdtPr>
    <w:sdtEndPr>
      <w:rPr>
        <w:noProof/>
      </w:rPr>
    </w:sdtEndPr>
    <w:sdtContent>
      <w:p w:rsidR="00E37BEB" w:rsidRDefault="00E37BEB">
        <w:pPr>
          <w:pStyle w:val="Footer"/>
          <w:jc w:val="center"/>
        </w:pPr>
        <w:r>
          <w:fldChar w:fldCharType="begin"/>
        </w:r>
        <w:r>
          <w:instrText xml:space="preserve"> PAGE   \* MERGEFORMAT </w:instrText>
        </w:r>
        <w:r>
          <w:fldChar w:fldCharType="separate"/>
        </w:r>
        <w:r w:rsidR="002A5703">
          <w:rPr>
            <w:noProof/>
          </w:rPr>
          <w:t>2</w:t>
        </w:r>
        <w:r>
          <w:rPr>
            <w:noProof/>
          </w:rPr>
          <w:fldChar w:fldCharType="end"/>
        </w:r>
      </w:p>
    </w:sdtContent>
  </w:sdt>
  <w:p w:rsidR="00E37BEB" w:rsidRDefault="00E37B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8D" w:rsidRDefault="00EF1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BEB" w:rsidRDefault="00E37BEB" w:rsidP="00E37BEB">
      <w:pPr>
        <w:spacing w:after="0" w:line="240" w:lineRule="auto"/>
      </w:pPr>
      <w:r>
        <w:separator/>
      </w:r>
    </w:p>
  </w:footnote>
  <w:footnote w:type="continuationSeparator" w:id="0">
    <w:p w:rsidR="00E37BEB" w:rsidRDefault="00E37BEB" w:rsidP="00E37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8D" w:rsidRDefault="00EF1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8D" w:rsidRDefault="00EF1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F8D" w:rsidRDefault="00EF1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63A"/>
    <w:multiLevelType w:val="hybridMultilevel"/>
    <w:tmpl w:val="48D8F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B0358D"/>
    <w:multiLevelType w:val="hybridMultilevel"/>
    <w:tmpl w:val="A4389DDC"/>
    <w:lvl w:ilvl="0" w:tplc="9E2468C0">
      <w:start w:val="1"/>
      <w:numFmt w:val="upperRoman"/>
      <w:lvlText w:val="%1."/>
      <w:lvlJc w:val="right"/>
      <w:pPr>
        <w:ind w:left="360" w:hanging="360"/>
      </w:pPr>
      <w:rPr>
        <w:b/>
        <w:color w:val="auto"/>
      </w:rPr>
    </w:lvl>
    <w:lvl w:ilvl="1" w:tplc="DDCEB106">
      <w:start w:val="1"/>
      <w:numFmt w:val="upperLetter"/>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483E04"/>
    <w:multiLevelType w:val="hybridMultilevel"/>
    <w:tmpl w:val="441A2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B2"/>
    <w:rsid w:val="00103DC1"/>
    <w:rsid w:val="00133173"/>
    <w:rsid w:val="001B148D"/>
    <w:rsid w:val="001F52E1"/>
    <w:rsid w:val="0028436F"/>
    <w:rsid w:val="002862F2"/>
    <w:rsid w:val="002A5703"/>
    <w:rsid w:val="002A571D"/>
    <w:rsid w:val="00381B49"/>
    <w:rsid w:val="003B6A95"/>
    <w:rsid w:val="004F4A3F"/>
    <w:rsid w:val="00563999"/>
    <w:rsid w:val="00633DFF"/>
    <w:rsid w:val="006B7F17"/>
    <w:rsid w:val="006C2AB3"/>
    <w:rsid w:val="006E1B3E"/>
    <w:rsid w:val="00741931"/>
    <w:rsid w:val="0079303B"/>
    <w:rsid w:val="007A1675"/>
    <w:rsid w:val="008B4942"/>
    <w:rsid w:val="00943AFA"/>
    <w:rsid w:val="00970155"/>
    <w:rsid w:val="0098198E"/>
    <w:rsid w:val="00986863"/>
    <w:rsid w:val="009A4D75"/>
    <w:rsid w:val="00A332BC"/>
    <w:rsid w:val="00A853C7"/>
    <w:rsid w:val="00AF14EF"/>
    <w:rsid w:val="00B87D13"/>
    <w:rsid w:val="00BF3D0C"/>
    <w:rsid w:val="00C36639"/>
    <w:rsid w:val="00C80FB2"/>
    <w:rsid w:val="00CF2C0C"/>
    <w:rsid w:val="00CF72C1"/>
    <w:rsid w:val="00D02424"/>
    <w:rsid w:val="00DA0850"/>
    <w:rsid w:val="00DE127B"/>
    <w:rsid w:val="00E348E3"/>
    <w:rsid w:val="00E37BEB"/>
    <w:rsid w:val="00E872EE"/>
    <w:rsid w:val="00E9241A"/>
    <w:rsid w:val="00EB4064"/>
    <w:rsid w:val="00EF1F8D"/>
    <w:rsid w:val="00FA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101B9"/>
  <w15:chartTrackingRefBased/>
  <w15:docId w15:val="{D106DF9C-BF66-402A-9509-526CC858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55"/>
    <w:pPr>
      <w:ind w:left="720"/>
      <w:contextualSpacing/>
    </w:pPr>
  </w:style>
  <w:style w:type="paragraph" w:styleId="Header">
    <w:name w:val="header"/>
    <w:basedOn w:val="Normal"/>
    <w:link w:val="HeaderChar"/>
    <w:uiPriority w:val="99"/>
    <w:unhideWhenUsed/>
    <w:rsid w:val="00E37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BEB"/>
  </w:style>
  <w:style w:type="paragraph" w:styleId="Footer">
    <w:name w:val="footer"/>
    <w:basedOn w:val="Normal"/>
    <w:link w:val="FooterChar"/>
    <w:uiPriority w:val="99"/>
    <w:unhideWhenUsed/>
    <w:rsid w:val="00E37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BEB"/>
  </w:style>
  <w:style w:type="paragraph" w:styleId="BalloonText">
    <w:name w:val="Balloon Text"/>
    <w:basedOn w:val="Normal"/>
    <w:link w:val="BalloonTextChar"/>
    <w:uiPriority w:val="99"/>
    <w:semiHidden/>
    <w:unhideWhenUsed/>
    <w:rsid w:val="00B8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Gagelin, Connie</dc:creator>
  <cp:keywords/>
  <dc:description/>
  <cp:lastModifiedBy>Gagelin, Connie</cp:lastModifiedBy>
  <cp:revision>39</cp:revision>
  <cp:lastPrinted>2018-12-13T21:57:00Z</cp:lastPrinted>
  <dcterms:created xsi:type="dcterms:W3CDTF">2018-12-11T21:15:00Z</dcterms:created>
  <dcterms:modified xsi:type="dcterms:W3CDTF">2019-04-10T17:13:00Z</dcterms:modified>
</cp:coreProperties>
</file>